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0891EF41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75B8513B" w:rsidR="00C119D6" w:rsidRDefault="00577A49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="00C119D6" w:rsidRPr="00C119D6">
        <w:rPr>
          <w:b/>
          <w:sz w:val="20"/>
          <w:szCs w:val="20"/>
        </w:rPr>
        <w:t>семестр 2023-2024 учебного года</w:t>
      </w:r>
    </w:p>
    <w:p w14:paraId="0BBF0005" w14:textId="25977C5F" w:rsidR="00D202AD" w:rsidRPr="00D202AD" w:rsidRDefault="00D202AD" w:rsidP="00D202AD">
      <w:pPr>
        <w:jc w:val="center"/>
        <w:rPr>
          <w:b/>
          <w:bCs/>
          <w:sz w:val="20"/>
          <w:szCs w:val="20"/>
        </w:rPr>
      </w:pPr>
      <w:r w:rsidRPr="00D202AD">
        <w:rPr>
          <w:b/>
          <w:bCs/>
          <w:sz w:val="20"/>
          <w:szCs w:val="20"/>
        </w:rPr>
        <w:t>Специальность«</w:t>
      </w:r>
      <w:r w:rsidRPr="00D202AD">
        <w:rPr>
          <w:b/>
          <w:bCs/>
          <w:sz w:val="20"/>
          <w:szCs w:val="20"/>
          <w:lang w:val="kk-KZ" w:eastAsia="ar-SA"/>
        </w:rPr>
        <w:t>6</w:t>
      </w:r>
      <w:r w:rsidRPr="00D202AD">
        <w:rPr>
          <w:b/>
          <w:bCs/>
          <w:sz w:val="20"/>
          <w:szCs w:val="20"/>
          <w:lang w:val="en-US"/>
        </w:rPr>
        <w:t>B</w:t>
      </w:r>
      <w:r w:rsidRPr="00D202AD">
        <w:rPr>
          <w:b/>
          <w:bCs/>
          <w:sz w:val="20"/>
          <w:szCs w:val="20"/>
        </w:rPr>
        <w:t xml:space="preserve">06201– </w:t>
      </w:r>
      <w:r w:rsidRPr="00D202AD">
        <w:rPr>
          <w:b/>
          <w:bCs/>
          <w:sz w:val="20"/>
          <w:szCs w:val="20"/>
          <w:lang w:val="kk-KZ"/>
        </w:rPr>
        <w:t>Радиотехника, электроника и телекоммуникации</w:t>
      </w:r>
      <w:r w:rsidRPr="00D202AD">
        <w:rPr>
          <w:b/>
          <w:bCs/>
          <w:sz w:val="20"/>
          <w:szCs w:val="20"/>
        </w:rPr>
        <w:t>»</w:t>
      </w:r>
    </w:p>
    <w:p w14:paraId="39706D4C" w14:textId="3F686D39" w:rsidR="00D202AD" w:rsidRPr="00D202AD" w:rsidRDefault="00D202AD" w:rsidP="00D202AD">
      <w:pPr>
        <w:jc w:val="center"/>
        <w:rPr>
          <w:b/>
          <w:bCs/>
          <w:sz w:val="20"/>
          <w:szCs w:val="20"/>
          <w:u w:val="single"/>
        </w:rPr>
      </w:pPr>
      <w:r w:rsidRPr="00D202AD">
        <w:rPr>
          <w:b/>
          <w:bCs/>
          <w:sz w:val="20"/>
          <w:szCs w:val="20"/>
        </w:rPr>
        <w:t>Образовательная программа</w:t>
      </w:r>
      <w:r w:rsidRPr="00D202AD">
        <w:rPr>
          <w:b/>
          <w:bCs/>
          <w:sz w:val="20"/>
          <w:szCs w:val="20"/>
          <w:lang w:val="kk-KZ"/>
        </w:rPr>
        <w:t xml:space="preserve"> по базовым дисциплинам</w:t>
      </w:r>
      <w:r w:rsidRPr="00D202AD">
        <w:rPr>
          <w:b/>
          <w:bCs/>
          <w:sz w:val="20"/>
          <w:szCs w:val="20"/>
        </w:rPr>
        <w:t xml:space="preserve"> «</w:t>
      </w:r>
      <w:r w:rsidRPr="00D202AD">
        <w:rPr>
          <w:b/>
          <w:bCs/>
          <w:sz w:val="20"/>
          <w:szCs w:val="20"/>
          <w:lang w:val="kk-KZ"/>
        </w:rPr>
        <w:t>Радиотехника</w:t>
      </w:r>
      <w:r w:rsidRPr="00D202AD">
        <w:rPr>
          <w:b/>
          <w:bCs/>
          <w:sz w:val="20"/>
          <w:szCs w:val="20"/>
        </w:rPr>
        <w:t>»</w:t>
      </w:r>
    </w:p>
    <w:p w14:paraId="291DE044" w14:textId="77777777" w:rsidR="00D202AD" w:rsidRPr="00D202AD" w:rsidRDefault="00D202AD" w:rsidP="00D202AD">
      <w:pPr>
        <w:jc w:val="center"/>
        <w:rPr>
          <w:b/>
          <w:sz w:val="20"/>
          <w:szCs w:val="20"/>
        </w:rPr>
      </w:pPr>
    </w:p>
    <w:p w14:paraId="4000F2BB" w14:textId="77777777" w:rsidR="00D202AD" w:rsidRPr="00D202AD" w:rsidRDefault="00D202AD" w:rsidP="00D202AD">
      <w:pPr>
        <w:jc w:val="center"/>
        <w:rPr>
          <w:b/>
          <w:sz w:val="20"/>
          <w:szCs w:val="20"/>
        </w:rPr>
      </w:pP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6D15AC52" w:rsidR="00227FC8" w:rsidRPr="00900BE2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2D0A8A8C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85057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196ADF2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7464C9FC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0DEA120" w:rsidR="00AB0852" w:rsidRPr="00927B11" w:rsidRDefault="00920577">
            <w:pPr>
              <w:rPr>
                <w:sz w:val="22"/>
                <w:szCs w:val="22"/>
              </w:rPr>
            </w:pPr>
            <w:r>
              <w:rPr>
                <w:bCs/>
                <w:lang w:val="en-US"/>
              </w:rPr>
              <w:t>KRR</w:t>
            </w:r>
            <w:r w:rsidRPr="00920577">
              <w:rPr>
                <w:bCs/>
              </w:rPr>
              <w:t>3221</w:t>
            </w:r>
            <w:r w:rsidR="00927B11">
              <w:rPr>
                <w:bCs/>
              </w:rPr>
              <w:t xml:space="preserve"> </w:t>
            </w:r>
            <w:r w:rsidR="00AA1271">
              <w:rPr>
                <w:bCs/>
              </w:rPr>
              <w:t>Космическая радиолокация и радионавигация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E2DE427" w:rsidR="00441994" w:rsidRPr="007F7CB0" w:rsidRDefault="00441994" w:rsidP="00441994">
            <w:pP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>Количество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14:paraId="5604C44D" w14:textId="245F437C" w:rsidR="00AB0852" w:rsidRPr="007F7CB0" w:rsidRDefault="00441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368E519" w:rsidR="00AB0852" w:rsidRPr="007F7CB0" w:rsidRDefault="00927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000F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FFB57AB" w:rsidR="00AB0852" w:rsidRPr="007F7CB0" w:rsidRDefault="008F7F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7761E9C" w:rsidR="00AB0852" w:rsidRPr="007F7CB0" w:rsidRDefault="0094757D">
            <w:pPr>
              <w:jc w:val="center"/>
              <w:rPr>
                <w:sz w:val="20"/>
                <w:szCs w:val="20"/>
              </w:rPr>
            </w:pPr>
            <w:r w:rsidRPr="007F7CB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4C94C8C" w:rsidR="00AB0852" w:rsidRPr="007F7CB0" w:rsidRDefault="0070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E00A7" w:rsidR="00AB0852" w:rsidRPr="007F7CB0" w:rsidRDefault="0094757D" w:rsidP="0094757D">
            <w:pPr>
              <w:rPr>
                <w:sz w:val="20"/>
                <w:szCs w:val="20"/>
                <w:lang w:val="kk-KZ"/>
              </w:rPr>
            </w:pPr>
            <w:r w:rsidRPr="007F7CB0">
              <w:rPr>
                <w:sz w:val="20"/>
                <w:szCs w:val="20"/>
                <w:lang w:val="kk-KZ"/>
              </w:rPr>
              <w:t xml:space="preserve">                  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7F7CB0">
        <w:trPr>
          <w:trHeight w:val="7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A0E5C7E" w:rsidR="00A80F85" w:rsidRPr="00A80F85" w:rsidRDefault="00A8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highlight w:val="yellow"/>
              </w:rPr>
            </w:pPr>
            <w:r w:rsidRPr="00A80F85">
              <w:rPr>
                <w:b/>
                <w:color w:val="000000" w:themeColor="text1"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B7D3B32" w:rsidR="00A77510" w:rsidRPr="007F7CB0" w:rsidRDefault="00F85057">
            <w:pPr>
              <w:rPr>
                <w:sz w:val="20"/>
                <w:szCs w:val="20"/>
              </w:rPr>
            </w:pPr>
            <w:r w:rsidRPr="007F7CB0"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6D46C3B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0817040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4B13" w14:textId="77777777" w:rsidR="00ED15DC" w:rsidRPr="00480214" w:rsidRDefault="00A80F85" w:rsidP="00675424">
            <w:pPr>
              <w:rPr>
                <w:sz w:val="20"/>
                <w:szCs w:val="20"/>
                <w:lang w:val="kk-KZ"/>
              </w:rPr>
            </w:pPr>
            <w:r w:rsidRPr="00480214">
              <w:rPr>
                <w:sz w:val="20"/>
                <w:szCs w:val="20"/>
                <w:lang w:val="kk-KZ"/>
              </w:rPr>
              <w:t>Форма экзамена письменно (офлайн)</w:t>
            </w:r>
          </w:p>
          <w:p w14:paraId="5604C460" w14:textId="1134BAB3" w:rsidR="00A80F85" w:rsidRPr="00A80F85" w:rsidRDefault="00A80F85" w:rsidP="00675424">
            <w:pPr>
              <w:rPr>
                <w:sz w:val="16"/>
                <w:szCs w:val="16"/>
              </w:rPr>
            </w:pPr>
            <w:r w:rsidRPr="00480214">
              <w:rPr>
                <w:sz w:val="20"/>
                <w:szCs w:val="20"/>
                <w:lang w:val="kk-KZ"/>
              </w:rPr>
              <w:t xml:space="preserve">Платформа проведения экзамена </w:t>
            </w:r>
            <w:r w:rsidRPr="00480214">
              <w:rPr>
                <w:sz w:val="20"/>
                <w:szCs w:val="20"/>
                <w:lang w:val="en-US"/>
              </w:rPr>
              <w:t>UC</w:t>
            </w:r>
            <w:r w:rsidRPr="00480214">
              <w:rPr>
                <w:sz w:val="20"/>
                <w:szCs w:val="20"/>
              </w:rPr>
              <w:t xml:space="preserve"> </w:t>
            </w:r>
            <w:r w:rsidRPr="00480214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60D8FB" w:rsidR="00A77510" w:rsidRPr="003F2DC5" w:rsidRDefault="002E5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ст.пр. к.ф.м.н. -</w:t>
            </w:r>
            <w:r w:rsidR="00F85057" w:rsidRPr="002125AC">
              <w:rPr>
                <w:sz w:val="20"/>
                <w:szCs w:val="20"/>
              </w:rPr>
              <w:t>Байдельдинов Уакаскан Сеитказинович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F85057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CCF5F73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8DA7E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  <w:lang w:val="en-US"/>
              </w:rPr>
              <w:t xml:space="preserve">8777 377 86 57; </w:t>
            </w:r>
            <w:r w:rsidRPr="002125AC">
              <w:rPr>
                <w:sz w:val="20"/>
                <w:szCs w:val="20"/>
              </w:rPr>
              <w:t xml:space="preserve">      </w:t>
            </w:r>
            <w:r w:rsidRPr="002125AC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85057" w:rsidRPr="003F2DC5" w:rsidRDefault="00F85057" w:rsidP="00F8505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85057" w:rsidRPr="002F2C36" w:rsidRDefault="00F85057" w:rsidP="00F85057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1766086" w14:textId="29482696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составлять по когнитивным (1-2), функциональным (2-3), системным (1-2) компетенциям, всего 4-5</w:t>
            </w:r>
          </w:p>
          <w:p w14:paraId="39CA6677" w14:textId="4FFD075B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</w:t>
            </w:r>
          </w:p>
          <w:p w14:paraId="2A523005" w14:textId="706D399D" w:rsidR="00F85057" w:rsidRPr="00D73188" w:rsidRDefault="00F85057" w:rsidP="00F85057">
            <w:pPr>
              <w:rPr>
                <w:color w:val="FF0000"/>
                <w:sz w:val="16"/>
                <w:szCs w:val="16"/>
              </w:rPr>
            </w:pPr>
          </w:p>
        </w:tc>
      </w:tr>
      <w:tr w:rsidR="00F85057" w:rsidRPr="001768F4" w14:paraId="517E5341" w14:textId="77777777" w:rsidTr="00F11D68">
        <w:tc>
          <w:tcPr>
            <w:tcW w:w="1701" w:type="dxa"/>
            <w:shd w:val="clear" w:color="auto" w:fill="auto"/>
          </w:tcPr>
          <w:p w14:paraId="29C90608" w14:textId="383B2A38" w:rsidR="00F85057" w:rsidRPr="001768F4" w:rsidRDefault="00F85057" w:rsidP="00F85057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Цель дисциплины -</w:t>
            </w:r>
          </w:p>
          <w:p w14:paraId="53DE6BE6" w14:textId="56C5DF30" w:rsidR="00F85057" w:rsidRPr="001768F4" w:rsidRDefault="007000F6" w:rsidP="00F85057">
            <w:pPr>
              <w:rPr>
                <w:b/>
                <w:sz w:val="20"/>
                <w:szCs w:val="20"/>
              </w:rPr>
            </w:pPr>
            <w:r>
              <w:rPr>
                <w:bCs/>
              </w:rPr>
              <w:t>Космическая радиолокация и радионавигация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F85057" w:rsidRPr="001768F4" w:rsidRDefault="00F85057" w:rsidP="00F85057">
            <w:pPr>
              <w:jc w:val="center"/>
              <w:rPr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1768F4">
              <w:rPr>
                <w:b/>
                <w:sz w:val="20"/>
                <w:szCs w:val="20"/>
                <w:lang w:val="kk-KZ"/>
              </w:rPr>
              <w:t>*</w:t>
            </w:r>
            <w:r w:rsidRPr="001768F4">
              <w:rPr>
                <w:sz w:val="20"/>
                <w:szCs w:val="20"/>
              </w:rPr>
              <w:t xml:space="preserve"> </w:t>
            </w:r>
          </w:p>
          <w:p w14:paraId="5DB501A8" w14:textId="77777777" w:rsidR="00F85057" w:rsidRPr="001768F4" w:rsidRDefault="00F85057" w:rsidP="00F85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>Расписать, что в результате изучения дисциплины</w:t>
            </w:r>
          </w:p>
          <w:p w14:paraId="63D3F14B" w14:textId="02D5C361" w:rsidR="00F85057" w:rsidRPr="001768F4" w:rsidRDefault="00F85057" w:rsidP="00F85057">
            <w:pPr>
              <w:jc w:val="center"/>
              <w:rPr>
                <w:b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85057" w:rsidRPr="001768F4" w:rsidRDefault="00F85057" w:rsidP="00F8505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1768F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1768F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F5150B2" w:rsidR="00F85057" w:rsidRPr="001768F4" w:rsidRDefault="00927B11" w:rsidP="00927B11">
            <w:pPr>
              <w:pStyle w:val="20"/>
              <w:jc w:val="both"/>
              <w:rPr>
                <w:color w:val="FF0000"/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>(на каждый РО не менее 2-х индикаторов)</w:t>
            </w:r>
            <w:r>
              <w:t>В результате изучения дисци-плины обучающийся будет уметь:</w:t>
            </w:r>
          </w:p>
        </w:tc>
      </w:tr>
      <w:tr w:rsidR="00927B11" w:rsidRPr="001768F4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D72FE17" w14:textId="77777777" w:rsidR="00927B11" w:rsidRPr="001768F4" w:rsidRDefault="00927B11" w:rsidP="00927B11">
            <w:pPr>
              <w:jc w:val="center"/>
              <w:rPr>
                <w:b/>
                <w:sz w:val="20"/>
                <w:szCs w:val="20"/>
              </w:rPr>
            </w:pPr>
          </w:p>
          <w:p w14:paraId="764CCBDD" w14:textId="6C446ECD" w:rsidR="00927B11" w:rsidRPr="00D97747" w:rsidRDefault="00927B11" w:rsidP="00927B11">
            <w:pPr>
              <w:jc w:val="center"/>
              <w:rPr>
                <w:b/>
                <w:sz w:val="20"/>
                <w:szCs w:val="20"/>
              </w:rPr>
            </w:pPr>
            <w:r w:rsidRPr="004D4280">
              <w:rPr>
                <w:sz w:val="22"/>
                <w:szCs w:val="22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Pr="004D4280">
              <w:rPr>
                <w:sz w:val="22"/>
                <w:szCs w:val="22"/>
                <w:lang w:val="kk-KZ"/>
              </w:rPr>
              <w:t>р</w:t>
            </w:r>
            <w:r>
              <w:rPr>
                <w:sz w:val="22"/>
                <w:szCs w:val="22"/>
                <w:lang w:val="kk-KZ"/>
              </w:rPr>
              <w:t>адио</w:t>
            </w:r>
            <w:r w:rsidRPr="004D4280">
              <w:rPr>
                <w:sz w:val="22"/>
                <w:szCs w:val="22"/>
              </w:rPr>
              <w:t>технически</w:t>
            </w:r>
            <w:r>
              <w:rPr>
                <w:sz w:val="22"/>
                <w:szCs w:val="22"/>
              </w:rPr>
              <w:t>х</w:t>
            </w:r>
            <w:r w:rsidRPr="004D4280">
              <w:rPr>
                <w:sz w:val="22"/>
                <w:szCs w:val="22"/>
              </w:rPr>
              <w:t xml:space="preserve"> систем передачи информации</w:t>
            </w:r>
            <w:r>
              <w:rPr>
                <w:sz w:val="22"/>
                <w:szCs w:val="22"/>
              </w:rPr>
              <w:t xml:space="preserve"> и приема информации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9A6879F" w14:textId="14D69208" w:rsidR="00927B11" w:rsidRPr="004D4280" w:rsidRDefault="00927B11" w:rsidP="00927B11">
            <w:pPr>
              <w:jc w:val="both"/>
              <w:rPr>
                <w:sz w:val="22"/>
                <w:szCs w:val="22"/>
              </w:rPr>
            </w:pPr>
            <w:r w:rsidRPr="007C5D78">
              <w:rPr>
                <w:b/>
              </w:rPr>
              <w:t>РО 1</w:t>
            </w:r>
            <w:r w:rsidRPr="004D4280">
              <w:rPr>
                <w:sz w:val="22"/>
                <w:szCs w:val="22"/>
              </w:rPr>
              <w:t>.</w:t>
            </w:r>
            <w:r w:rsidR="007000F6">
              <w:t xml:space="preserve"> </w:t>
            </w:r>
            <w:r w:rsidR="007000F6" w:rsidRPr="007000F6">
              <w:rPr>
                <w:sz w:val="22"/>
                <w:szCs w:val="22"/>
              </w:rPr>
              <w:t>Знать теорию распространения радиоволн в радиолокационной локации, радионавигации и основные принципы распространения радиоволн в различных средах.</w:t>
            </w:r>
            <w:r w:rsidRPr="004D4280">
              <w:rPr>
                <w:sz w:val="22"/>
                <w:szCs w:val="22"/>
              </w:rPr>
              <w:t>;</w:t>
            </w:r>
          </w:p>
          <w:p w14:paraId="74AD97DB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42A79622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32376DA5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13761DDF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3564C011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75290DA9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42FE0328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25CBEBA0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1B1B27A7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7BCCF2ED" w14:textId="77777777" w:rsidR="00927B11" w:rsidRPr="00B709AA" w:rsidRDefault="00927B11" w:rsidP="00927B11">
            <w:pPr>
              <w:jc w:val="both"/>
              <w:rPr>
                <w:sz w:val="20"/>
                <w:szCs w:val="20"/>
              </w:rPr>
            </w:pPr>
            <w:r w:rsidRPr="004D4280">
              <w:rPr>
                <w:sz w:val="22"/>
                <w:szCs w:val="22"/>
                <w:lang w:val="kk-KZ"/>
              </w:rPr>
              <w:t xml:space="preserve"> </w:t>
            </w:r>
          </w:p>
          <w:p w14:paraId="5879C474" w14:textId="5C2C55B6" w:rsidR="00927B11" w:rsidRPr="001768F4" w:rsidRDefault="00927B11" w:rsidP="00927B11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РО</w:t>
            </w:r>
            <w:r w:rsidRPr="007C5D78">
              <w:rPr>
                <w:b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7000F6">
              <w:t xml:space="preserve"> </w:t>
            </w:r>
            <w:r w:rsidR="007000F6" w:rsidRPr="007000F6">
              <w:rPr>
                <w:sz w:val="22"/>
                <w:szCs w:val="22"/>
              </w:rPr>
              <w:t>Понимать и знать основы концепций радаров и радиолокационных станций (RAL).</w:t>
            </w:r>
            <w:r w:rsidRPr="004D4280">
              <w:rPr>
                <w:sz w:val="22"/>
                <w:szCs w:val="22"/>
              </w:rPr>
              <w:t xml:space="preserve">;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E305980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 w:rsidRPr="003A758D">
              <w:rPr>
                <w:b/>
                <w:sz w:val="20"/>
                <w:szCs w:val="20"/>
              </w:rPr>
              <w:t>ИД 1.1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0F2D">
              <w:rPr>
                <w:sz w:val="20"/>
                <w:szCs w:val="20"/>
              </w:rPr>
              <w:t>Понимать</w:t>
            </w:r>
            <w:r w:rsidRPr="004D4280">
              <w:rPr>
                <w:sz w:val="22"/>
                <w:szCs w:val="22"/>
              </w:rPr>
              <w:t xml:space="preserve"> основные формы обмена информацией в системах</w:t>
            </w:r>
            <w:r>
              <w:rPr>
                <w:sz w:val="22"/>
                <w:szCs w:val="22"/>
              </w:rPr>
              <w:t>.</w:t>
            </w:r>
          </w:p>
          <w:p w14:paraId="5272881B" w14:textId="5B48B5D4" w:rsidR="00927B11" w:rsidRPr="001768F4" w:rsidRDefault="00927B11" w:rsidP="00927B11">
            <w:pPr>
              <w:pStyle w:val="1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27B11" w:rsidRPr="001768F4" w14:paraId="663E93FF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C1E0C21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7C4280E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C2D2E2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1.2 </w:t>
            </w:r>
            <w:r w:rsidRPr="00F20F2D">
              <w:rPr>
                <w:sz w:val="20"/>
                <w:szCs w:val="20"/>
              </w:rPr>
              <w:t>Понимать</w:t>
            </w:r>
            <w:r w:rsidRPr="004D4280">
              <w:rPr>
                <w:sz w:val="22"/>
                <w:szCs w:val="22"/>
              </w:rPr>
              <w:t xml:space="preserve"> физические принципы работы</w:t>
            </w:r>
            <w:r>
              <w:rPr>
                <w:sz w:val="22"/>
                <w:szCs w:val="22"/>
              </w:rPr>
              <w:t>.</w:t>
            </w:r>
          </w:p>
          <w:p w14:paraId="0B41614E" w14:textId="5855815B" w:rsidR="00927B11" w:rsidRPr="001768F4" w:rsidRDefault="00927B11" w:rsidP="00927B11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927B11" w:rsidRPr="001768F4" w14:paraId="7AB4441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D146A43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33D71DD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463036" w14:textId="0F746567" w:rsidR="00927B11" w:rsidRPr="001768F4" w:rsidRDefault="00927B11" w:rsidP="00927B11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1.3 </w:t>
            </w:r>
            <w:r w:rsidRPr="00F20F2D">
              <w:rPr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</w:t>
            </w:r>
            <w:r w:rsidRPr="004D4280">
              <w:rPr>
                <w:sz w:val="22"/>
                <w:szCs w:val="22"/>
              </w:rPr>
              <w:t>основные технические характеристики</w:t>
            </w:r>
            <w:r>
              <w:rPr>
                <w:sz w:val="22"/>
                <w:szCs w:val="22"/>
              </w:rPr>
              <w:t xml:space="preserve"> радиопередающих и радиоприемных</w:t>
            </w:r>
            <w:r w:rsidRPr="004D4280">
              <w:rPr>
                <w:sz w:val="22"/>
                <w:szCs w:val="22"/>
              </w:rPr>
              <w:t xml:space="preserve"> систем </w:t>
            </w:r>
            <w:r>
              <w:rPr>
                <w:sz w:val="22"/>
                <w:szCs w:val="22"/>
              </w:rPr>
              <w:t>передачи информации</w:t>
            </w:r>
          </w:p>
        </w:tc>
      </w:tr>
      <w:tr w:rsidR="00927B11" w:rsidRPr="001768F4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927B11" w:rsidRPr="001768F4" w:rsidRDefault="00927B11" w:rsidP="00927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02D47B8" w14:textId="77777777" w:rsidR="00927B11" w:rsidRPr="00F20F2D" w:rsidRDefault="00927B11" w:rsidP="00927B11">
            <w:pPr>
              <w:pStyle w:val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2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Проводить с понятием теоретическое моделирование РТСПИ.</w:t>
            </w:r>
          </w:p>
          <w:p w14:paraId="24253058" w14:textId="77777777" w:rsidR="00927B11" w:rsidRPr="00F20F2D" w:rsidRDefault="00927B11" w:rsidP="00927B11">
            <w:pPr>
              <w:pStyle w:val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2.2 </w:t>
            </w:r>
            <w:r w:rsidRPr="00C94C22">
              <w:rPr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роводить теоретическое исследование распространение радиоволн.</w:t>
            </w:r>
          </w:p>
          <w:p w14:paraId="41BC52EC" w14:textId="77777777" w:rsidR="00927B11" w:rsidRPr="00C94C22" w:rsidRDefault="00927B11" w:rsidP="00927B11">
            <w:pPr>
              <w:pStyle w:val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2</w:t>
            </w:r>
            <w:r w:rsidRPr="003A758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 Понимать порядок использования современные модели по организации обмена информации в различных диапазонах частот.</w:t>
            </w:r>
          </w:p>
          <w:p w14:paraId="55FE9C6E" w14:textId="780C56EE" w:rsidR="00927B11" w:rsidRPr="001768F4" w:rsidRDefault="00927B11" w:rsidP="00927B11">
            <w:pPr>
              <w:jc w:val="both"/>
              <w:rPr>
                <w:sz w:val="20"/>
                <w:szCs w:val="20"/>
              </w:rPr>
            </w:pPr>
          </w:p>
        </w:tc>
      </w:tr>
      <w:tr w:rsidR="00927B11" w:rsidRPr="001768F4" w14:paraId="766DE0E3" w14:textId="77777777" w:rsidTr="00F11D68">
        <w:trPr>
          <w:trHeight w:val="152"/>
        </w:trPr>
        <w:tc>
          <w:tcPr>
            <w:tcW w:w="1701" w:type="dxa"/>
            <w:vMerge/>
          </w:tcPr>
          <w:p w14:paraId="1AC47D7A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</w:tcPr>
          <w:p w14:paraId="32623DE8" w14:textId="35258323" w:rsidR="00927B11" w:rsidRPr="004D4280" w:rsidRDefault="00927B11" w:rsidP="00927B11">
            <w:pPr>
              <w:jc w:val="both"/>
              <w:rPr>
                <w:sz w:val="22"/>
                <w:szCs w:val="22"/>
              </w:rPr>
            </w:pPr>
            <w:r w:rsidRPr="007C5D78">
              <w:rPr>
                <w:b/>
              </w:rPr>
              <w:t>РО 3</w:t>
            </w:r>
            <w:r>
              <w:rPr>
                <w:b/>
              </w:rPr>
              <w:t xml:space="preserve"> </w:t>
            </w:r>
            <w:r w:rsidR="007000F6" w:rsidRPr="007000F6">
              <w:rPr>
                <w:bCs/>
              </w:rPr>
              <w:t>Понимать и знать основы космической радиолокации и радионавигации. Знание радиоастрономии.</w:t>
            </w:r>
            <w:r w:rsidRPr="007000F6">
              <w:rPr>
                <w:bCs/>
                <w:sz w:val="22"/>
                <w:szCs w:val="22"/>
              </w:rPr>
              <w:t>;</w:t>
            </w:r>
          </w:p>
          <w:p w14:paraId="7F0E6910" w14:textId="77777777" w:rsidR="00927B11" w:rsidRPr="001768F4" w:rsidRDefault="00927B11" w:rsidP="00927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DEDC971" w14:textId="77777777" w:rsidR="00927B11" w:rsidRPr="00C94C22" w:rsidRDefault="00927B11" w:rsidP="00927B11">
            <w:pPr>
              <w:pStyle w:val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3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Проводить теоретическое исследование по организации формирования сигналов в радиопередающих устройствах.</w:t>
            </w:r>
          </w:p>
          <w:p w14:paraId="2655DDED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3.2 </w:t>
            </w:r>
            <w:r w:rsidRPr="00C94C22">
              <w:rPr>
                <w:sz w:val="20"/>
                <w:szCs w:val="20"/>
              </w:rPr>
              <w:t>Применять возможности распространения радиоволн в УКВ диапазоне</w:t>
            </w:r>
            <w:r>
              <w:rPr>
                <w:sz w:val="20"/>
                <w:szCs w:val="20"/>
              </w:rPr>
              <w:t xml:space="preserve"> для совершенствования РРВ.</w:t>
            </w:r>
          </w:p>
          <w:p w14:paraId="472F99E6" w14:textId="77777777" w:rsidR="00927B11" w:rsidRPr="00C94C22" w:rsidRDefault="00927B11" w:rsidP="00927B11">
            <w:pPr>
              <w:pStyle w:val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3.3 </w:t>
            </w:r>
            <w:r w:rsidRPr="00C94C22">
              <w:rPr>
                <w:sz w:val="20"/>
                <w:szCs w:val="20"/>
              </w:rPr>
              <w:t>Находить правильные решения в условиях замирания в различных диапазонах частот.</w:t>
            </w:r>
          </w:p>
          <w:p w14:paraId="66E19068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</w:p>
        </w:tc>
      </w:tr>
      <w:tr w:rsidR="00927B11" w:rsidRPr="001768F4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927B11" w:rsidRPr="001768F4" w:rsidRDefault="00927B11" w:rsidP="0092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835024" w14:textId="1540E501" w:rsidR="00927B11" w:rsidRPr="004D4280" w:rsidRDefault="00927B11" w:rsidP="00927B11">
            <w:pPr>
              <w:jc w:val="both"/>
              <w:rPr>
                <w:sz w:val="22"/>
                <w:szCs w:val="22"/>
                <w:lang w:val="kk-KZ"/>
              </w:rPr>
            </w:pPr>
            <w:r w:rsidRPr="007C5D78">
              <w:rPr>
                <w:b/>
              </w:rPr>
              <w:t>РО 4</w:t>
            </w:r>
            <w:r w:rsidR="007000F6">
              <w:t xml:space="preserve"> </w:t>
            </w:r>
            <w:r w:rsidR="007000F6" w:rsidRPr="007000F6">
              <w:rPr>
                <w:bCs/>
              </w:rPr>
              <w:t>Знать принципы работы фазированных антенных решеток (FAT), MIMO, спутниковых антенн в радионавигации</w:t>
            </w:r>
            <w:r w:rsidR="007000F6" w:rsidRPr="007000F6">
              <w:rPr>
                <w:b/>
              </w:rPr>
              <w:t>.</w:t>
            </w:r>
            <w:r w:rsidRPr="004D4280">
              <w:rPr>
                <w:sz w:val="22"/>
                <w:szCs w:val="22"/>
                <w:lang w:val="kk-KZ"/>
              </w:rPr>
              <w:t>;</w:t>
            </w:r>
          </w:p>
          <w:p w14:paraId="6E8BBBC9" w14:textId="7F92C15C" w:rsidR="00927B11" w:rsidRPr="001768F4" w:rsidRDefault="00927B11" w:rsidP="00927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B2A62D1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4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4C22">
              <w:rPr>
                <w:sz w:val="20"/>
                <w:szCs w:val="20"/>
              </w:rPr>
              <w:t>Уметь оптимизировать</w:t>
            </w:r>
            <w:r>
              <w:rPr>
                <w:sz w:val="20"/>
                <w:szCs w:val="20"/>
              </w:rPr>
              <w:t xml:space="preserve"> в сравнении </w:t>
            </w:r>
            <w:r w:rsidRPr="004D4280">
              <w:rPr>
                <w:sz w:val="22"/>
                <w:szCs w:val="22"/>
              </w:rPr>
              <w:t xml:space="preserve">современные и перспективные направления развития </w:t>
            </w:r>
            <w:r>
              <w:rPr>
                <w:sz w:val="22"/>
                <w:szCs w:val="22"/>
              </w:rPr>
              <w:t>радиотехнических систем.</w:t>
            </w:r>
          </w:p>
          <w:p w14:paraId="01B00815" w14:textId="09A66399" w:rsidR="00927B11" w:rsidRPr="00D97747" w:rsidRDefault="00927B11" w:rsidP="00927B11">
            <w:pPr>
              <w:pStyle w:val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7B11" w:rsidRPr="001768F4" w14:paraId="7C0603E6" w14:textId="77777777" w:rsidTr="00F11D68">
        <w:trPr>
          <w:trHeight w:val="76"/>
        </w:trPr>
        <w:tc>
          <w:tcPr>
            <w:tcW w:w="1701" w:type="dxa"/>
            <w:vMerge/>
          </w:tcPr>
          <w:p w14:paraId="3E195AA4" w14:textId="77777777" w:rsidR="00927B11" w:rsidRPr="001768F4" w:rsidRDefault="00927B11" w:rsidP="0092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6DB70BA2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7032CB5" w14:textId="77777777" w:rsidR="00927B11" w:rsidRPr="00987D49" w:rsidRDefault="00927B11" w:rsidP="00927B11">
            <w:pPr>
              <w:pStyle w:val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4.2 </w:t>
            </w:r>
            <w:r>
              <w:rPr>
                <w:sz w:val="20"/>
                <w:szCs w:val="20"/>
              </w:rPr>
              <w:t>Знать физические принцыпы формирования информационного радиосигнала.</w:t>
            </w:r>
          </w:p>
          <w:p w14:paraId="22463FB0" w14:textId="4F4795E2" w:rsidR="00927B11" w:rsidRPr="001768F4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7B11" w:rsidRPr="001768F4" w14:paraId="505352AD" w14:textId="77777777" w:rsidTr="00F11D68">
        <w:trPr>
          <w:trHeight w:val="76"/>
        </w:trPr>
        <w:tc>
          <w:tcPr>
            <w:tcW w:w="1701" w:type="dxa"/>
            <w:vMerge/>
          </w:tcPr>
          <w:p w14:paraId="33AF4F75" w14:textId="77777777" w:rsidR="00927B11" w:rsidRPr="001768F4" w:rsidRDefault="00927B11" w:rsidP="0092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6787FF9D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745914F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4.3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З</w:t>
            </w:r>
            <w:r w:rsidRPr="004D4280">
              <w:rPr>
                <w:sz w:val="22"/>
                <w:szCs w:val="22"/>
                <w:lang w:val="kk-KZ"/>
              </w:rPr>
              <w:t>нать физические принципы работы антенно-фидерных устройств,  основы траекторных измерений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67660825" w14:textId="084DECE0" w:rsidR="00927B11" w:rsidRPr="00D97747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7B11" w:rsidRPr="001768F4" w14:paraId="251DDBCD" w14:textId="77777777" w:rsidTr="00F11D68">
        <w:trPr>
          <w:trHeight w:val="76"/>
        </w:trPr>
        <w:tc>
          <w:tcPr>
            <w:tcW w:w="1701" w:type="dxa"/>
            <w:vMerge/>
          </w:tcPr>
          <w:p w14:paraId="16223825" w14:textId="77777777" w:rsidR="00927B11" w:rsidRPr="001768F4" w:rsidRDefault="00927B11" w:rsidP="0092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39D0A3A8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374CF87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4.4 </w:t>
            </w:r>
            <w:r w:rsidRPr="00987D49">
              <w:rPr>
                <w:sz w:val="20"/>
                <w:szCs w:val="20"/>
              </w:rPr>
              <w:t>Знать принципы работы радиоприемных устройств.</w:t>
            </w:r>
          </w:p>
          <w:p w14:paraId="1423310F" w14:textId="308504D3" w:rsidR="00927B11" w:rsidRPr="001768F4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7B11" w:rsidRPr="001768F4" w14:paraId="69A990A9" w14:textId="77777777" w:rsidTr="00F11D68">
        <w:trPr>
          <w:trHeight w:val="76"/>
        </w:trPr>
        <w:tc>
          <w:tcPr>
            <w:tcW w:w="1701" w:type="dxa"/>
          </w:tcPr>
          <w:p w14:paraId="269D1284" w14:textId="77777777" w:rsidR="00927B11" w:rsidRPr="001768F4" w:rsidRDefault="00927B11" w:rsidP="0092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72DC2B91" w14:textId="69E71A9A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  <w:r w:rsidRPr="007C5D78">
              <w:rPr>
                <w:b/>
              </w:rPr>
              <w:t>РО 5</w:t>
            </w:r>
            <w:r w:rsidR="007000F6">
              <w:t xml:space="preserve"> </w:t>
            </w:r>
            <w:r w:rsidR="007000F6" w:rsidRPr="00D4757F">
              <w:rPr>
                <w:bCs/>
              </w:rPr>
              <w:t xml:space="preserve">Умение </w:t>
            </w:r>
            <w:r w:rsidR="00D4757F">
              <w:rPr>
                <w:bCs/>
              </w:rPr>
              <w:t xml:space="preserve">проводить расчеты сигналов </w:t>
            </w:r>
            <w:r w:rsidR="007000F6" w:rsidRPr="00D4757F">
              <w:rPr>
                <w:bCs/>
              </w:rPr>
              <w:t>космической</w:t>
            </w:r>
            <w:r w:rsidR="00D4757F">
              <w:rPr>
                <w:bCs/>
              </w:rPr>
              <w:t xml:space="preserve"> радиолокации и</w:t>
            </w:r>
            <w:r w:rsidR="007000F6" w:rsidRPr="00D4757F">
              <w:rPr>
                <w:bCs/>
              </w:rPr>
              <w:t xml:space="preserve"> радионавигации.</w:t>
            </w:r>
            <w:r w:rsidRPr="00D4757F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F6DEBDC" w14:textId="77777777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5</w:t>
            </w:r>
            <w:r w:rsidRPr="003A758D">
              <w:rPr>
                <w:b/>
                <w:sz w:val="20"/>
                <w:szCs w:val="20"/>
              </w:rPr>
              <w:t>.1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И</w:t>
            </w:r>
            <w:r w:rsidRPr="004D4280">
              <w:rPr>
                <w:sz w:val="22"/>
                <w:szCs w:val="22"/>
                <w:lang w:val="kk-KZ"/>
              </w:rPr>
              <w:t>меть представление о способах</w:t>
            </w:r>
            <w:r>
              <w:rPr>
                <w:sz w:val="22"/>
                <w:szCs w:val="22"/>
                <w:lang w:val="kk-KZ"/>
              </w:rPr>
              <w:t xml:space="preserve"> и методах передачи информации и РРВ во всех диапазонах частот.</w:t>
            </w:r>
          </w:p>
          <w:p w14:paraId="03803CCF" w14:textId="36FE4152" w:rsidR="00927B11" w:rsidRDefault="00927B11" w:rsidP="00927B11">
            <w:pPr>
              <w:pStyle w:val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5.2 </w:t>
            </w:r>
            <w:r w:rsidRPr="00987D49">
              <w:rPr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порядок составления кластеров в системах мобильной связи и решения вопросов ЭМС в других диапазонах радио частот.</w:t>
            </w:r>
          </w:p>
        </w:tc>
      </w:tr>
      <w:tr w:rsidR="00927B11" w:rsidRPr="001768F4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927B11" w:rsidRPr="001768F4" w:rsidRDefault="00927B11" w:rsidP="00927B11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AEE137D" w:rsidR="00927B11" w:rsidRPr="001768F4" w:rsidRDefault="00927B11" w:rsidP="00927B11">
            <w:pPr>
              <w:rPr>
                <w:b/>
                <w:sz w:val="20"/>
                <w:szCs w:val="20"/>
              </w:rPr>
            </w:pPr>
            <w:r w:rsidRPr="00101517">
              <w:rPr>
                <w:sz w:val="22"/>
                <w:szCs w:val="22"/>
              </w:rPr>
              <w:t>Изучение дисциплины «</w:t>
            </w:r>
            <w:r>
              <w:rPr>
                <w:sz w:val="22"/>
                <w:szCs w:val="22"/>
              </w:rPr>
              <w:t xml:space="preserve">Радиорелейные и спутниковые </w:t>
            </w:r>
            <w:r w:rsidRPr="00A42C6E">
              <w:rPr>
                <w:color w:val="000000"/>
                <w:sz w:val="22"/>
                <w:szCs w:val="22"/>
              </w:rPr>
              <w:t>системы связи</w:t>
            </w:r>
            <w:r w:rsidRPr="00DE2A7C">
              <w:t>» основано на знании фундаментальных законов физики и высшей математики, курсов</w:t>
            </w:r>
            <w:r>
              <w:t>РПДУ,РПУ,АФУ</w:t>
            </w:r>
            <w:r w:rsidRPr="001015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ТПЭМВ</w:t>
            </w:r>
            <w:r w:rsidRPr="00101517">
              <w:rPr>
                <w:sz w:val="22"/>
                <w:szCs w:val="22"/>
              </w:rPr>
              <w:t xml:space="preserve"> теории передачи электромагнитных волн .</w:t>
            </w:r>
          </w:p>
        </w:tc>
      </w:tr>
      <w:tr w:rsidR="00927B11" w:rsidRPr="001768F4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927B11" w:rsidRPr="001768F4" w:rsidRDefault="00927B11" w:rsidP="00927B11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A6E8876" w:rsidR="00927B11" w:rsidRPr="001768F4" w:rsidRDefault="00927B11" w:rsidP="00927B11">
            <w:pPr>
              <w:rPr>
                <w:sz w:val="20"/>
                <w:szCs w:val="20"/>
              </w:rPr>
            </w:pPr>
            <w:r w:rsidRPr="00101517">
              <w:rPr>
                <w:sz w:val="22"/>
                <w:szCs w:val="22"/>
              </w:rPr>
              <w:t>Дальнейшее изучение современных систем передачи и приема инфрмации как; Радиолакация, система спутниковой</w:t>
            </w:r>
            <w:r>
              <w:rPr>
                <w:sz w:val="22"/>
                <w:szCs w:val="22"/>
              </w:rPr>
              <w:t xml:space="preserve"> и каметной</w:t>
            </w:r>
            <w:r w:rsidRPr="00101517">
              <w:rPr>
                <w:sz w:val="22"/>
                <w:szCs w:val="22"/>
              </w:rPr>
              <w:t xml:space="preserve"> связи, система спутникового зондирования земли и система глобальной навигации.</w:t>
            </w:r>
          </w:p>
        </w:tc>
      </w:tr>
      <w:tr w:rsidR="00927B11" w:rsidRPr="001768F4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27B11" w:rsidRPr="001768F4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7F7CB0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927B11" w:rsidRPr="001768F4" w:rsidRDefault="00927B11" w:rsidP="00927B11">
            <w:pPr>
              <w:rPr>
                <w:sz w:val="20"/>
                <w:szCs w:val="20"/>
                <w:lang w:val="kk-KZ"/>
              </w:rPr>
            </w:pPr>
            <w:r w:rsidRPr="001768F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1768F4">
              <w:rPr>
                <w:color w:val="000000"/>
                <w:sz w:val="20"/>
                <w:szCs w:val="20"/>
              </w:rPr>
              <w:t>о</w:t>
            </w:r>
            <w:r w:rsidRPr="001768F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1768F4">
              <w:rPr>
                <w:sz w:val="20"/>
                <w:szCs w:val="20"/>
                <w:lang w:val="kk-KZ"/>
              </w:rPr>
              <w:t xml:space="preserve"> </w:t>
            </w:r>
          </w:p>
          <w:p w14:paraId="606332E7" w14:textId="126D12C7" w:rsidR="00927B11" w:rsidRPr="004D4280" w:rsidRDefault="00927B11" w:rsidP="00927B11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 xml:space="preserve">1.  </w:t>
            </w:r>
            <w:r w:rsidR="00E45CFD">
              <w:rPr>
                <w:sz w:val="22"/>
                <w:szCs w:val="22"/>
                <w:lang w:val="kk-KZ"/>
              </w:rPr>
              <w:t>В.П. Бердышева</w:t>
            </w:r>
            <w:r w:rsidRPr="004D4280">
              <w:rPr>
                <w:sz w:val="22"/>
                <w:szCs w:val="22"/>
                <w:lang w:val="kk-KZ"/>
              </w:rPr>
              <w:t xml:space="preserve"> и др. Радио</w:t>
            </w:r>
            <w:r w:rsidR="00E45CFD">
              <w:rPr>
                <w:sz w:val="22"/>
                <w:szCs w:val="22"/>
                <w:lang w:val="kk-KZ"/>
              </w:rPr>
              <w:t>локационн</w:t>
            </w:r>
            <w:r>
              <w:rPr>
                <w:sz w:val="22"/>
                <w:szCs w:val="22"/>
                <w:lang w:val="kk-KZ"/>
              </w:rPr>
              <w:t xml:space="preserve">ые </w:t>
            </w:r>
            <w:r w:rsidR="00E45CFD">
              <w:rPr>
                <w:sz w:val="22"/>
                <w:szCs w:val="22"/>
                <w:lang w:val="kk-KZ"/>
              </w:rPr>
              <w:t>системы</w:t>
            </w:r>
            <w:r w:rsidRPr="004D4280">
              <w:rPr>
                <w:sz w:val="22"/>
                <w:szCs w:val="22"/>
                <w:lang w:val="kk-KZ"/>
              </w:rPr>
              <w:t>. – М.: Горячая линия –Телеком, 20</w:t>
            </w:r>
            <w:r w:rsidR="00E45CFD">
              <w:rPr>
                <w:sz w:val="22"/>
                <w:szCs w:val="22"/>
                <w:lang w:val="kk-KZ"/>
              </w:rPr>
              <w:t>11</w:t>
            </w:r>
            <w:r w:rsidRPr="004D4280">
              <w:rPr>
                <w:sz w:val="22"/>
                <w:szCs w:val="22"/>
                <w:lang w:val="kk-KZ"/>
              </w:rPr>
              <w:t xml:space="preserve">. – </w:t>
            </w:r>
            <w:r w:rsidR="00E45CFD">
              <w:rPr>
                <w:sz w:val="22"/>
                <w:szCs w:val="22"/>
                <w:lang w:val="kk-KZ"/>
              </w:rPr>
              <w:t>397</w:t>
            </w:r>
            <w:r w:rsidRPr="004D4280">
              <w:rPr>
                <w:sz w:val="22"/>
                <w:szCs w:val="22"/>
                <w:lang w:val="kk-KZ"/>
              </w:rPr>
              <w:t xml:space="preserve"> с.: ил. </w:t>
            </w:r>
          </w:p>
          <w:p w14:paraId="463F687A" w14:textId="3F612B21" w:rsidR="00920577" w:rsidRDefault="00927B11" w:rsidP="00920577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2.</w:t>
            </w:r>
            <w:r w:rsidR="00E45CFD">
              <w:rPr>
                <w:sz w:val="22"/>
                <w:szCs w:val="22"/>
                <w:lang w:val="kk-KZ"/>
              </w:rPr>
              <w:t>А</w:t>
            </w:r>
            <w:r w:rsidRPr="004D4280">
              <w:rPr>
                <w:sz w:val="22"/>
                <w:szCs w:val="22"/>
                <w:lang w:val="kk-KZ"/>
              </w:rPr>
              <w:t>.</w:t>
            </w:r>
            <w:r w:rsidR="00E45CFD">
              <w:rPr>
                <w:sz w:val="22"/>
                <w:szCs w:val="22"/>
                <w:lang w:val="kk-KZ"/>
              </w:rPr>
              <w:t>В.Баженов и др. Радионавигационные системы.Уч пособие. 2017-201с</w:t>
            </w:r>
            <w:r w:rsidRPr="004D4280">
              <w:rPr>
                <w:sz w:val="22"/>
                <w:szCs w:val="22"/>
                <w:lang w:val="kk-KZ"/>
              </w:rPr>
              <w:t xml:space="preserve">  . - М.: Экотрендз,20</w:t>
            </w:r>
            <w:r w:rsidR="00E45CFD">
              <w:rPr>
                <w:sz w:val="22"/>
                <w:szCs w:val="22"/>
                <w:lang w:val="kk-KZ"/>
              </w:rPr>
              <w:t>17</w:t>
            </w:r>
            <w:r w:rsidRPr="004D4280">
              <w:rPr>
                <w:sz w:val="22"/>
                <w:szCs w:val="22"/>
                <w:lang w:val="kk-KZ"/>
              </w:rPr>
              <w:t xml:space="preserve">. </w:t>
            </w:r>
            <w:r w:rsidRPr="004D4280">
              <w:rPr>
                <w:sz w:val="22"/>
                <w:szCs w:val="22"/>
                <w:lang w:val="kk-KZ"/>
              </w:rPr>
              <w:cr/>
            </w:r>
            <w:r w:rsidR="00E45CFD">
              <w:rPr>
                <w:sz w:val="22"/>
                <w:szCs w:val="22"/>
                <w:lang w:val="kk-KZ"/>
              </w:rPr>
              <w:t>3.С.Г. Филатов и др</w:t>
            </w:r>
            <w:r>
              <w:rPr>
                <w:rFonts w:eastAsia="Calibri"/>
                <w:sz w:val="22"/>
                <w:szCs w:val="22"/>
                <w:lang w:val="kk-KZ"/>
              </w:rPr>
              <w:t>.</w:t>
            </w:r>
            <w:r w:rsidR="00E45CFD">
              <w:rPr>
                <w:rFonts w:eastAsia="Calibri"/>
                <w:sz w:val="22"/>
                <w:szCs w:val="22"/>
                <w:lang w:val="kk-KZ"/>
              </w:rPr>
              <w:t>Радиотехнические системы</w:t>
            </w:r>
            <w:r w:rsidR="006B4C73">
              <w:rPr>
                <w:rFonts w:eastAsia="Calibri"/>
                <w:sz w:val="22"/>
                <w:szCs w:val="22"/>
                <w:lang w:val="kk-KZ"/>
              </w:rPr>
              <w:t>- Конспект лекции</w:t>
            </w:r>
            <w:r>
              <w:rPr>
                <w:rFonts w:eastAsia="Calibri"/>
                <w:sz w:val="22"/>
                <w:szCs w:val="22"/>
                <w:lang w:val="kk-KZ"/>
              </w:rPr>
              <w:t>.</w:t>
            </w:r>
            <w:r w:rsidRPr="004D4280">
              <w:rPr>
                <w:rFonts w:eastAsia="Calibri"/>
                <w:sz w:val="22"/>
                <w:szCs w:val="22"/>
                <w:lang w:val="kk-KZ"/>
              </w:rPr>
              <w:t>:</w:t>
            </w:r>
            <w:r>
              <w:rPr>
                <w:rFonts w:eastAsia="Calibri"/>
                <w:sz w:val="22"/>
                <w:szCs w:val="22"/>
                <w:lang w:val="kk-KZ"/>
              </w:rPr>
              <w:t>Моска</w:t>
            </w:r>
            <w:r w:rsidRPr="004D4280">
              <w:rPr>
                <w:rFonts w:eastAsia="Calibri"/>
                <w:sz w:val="22"/>
                <w:szCs w:val="22"/>
                <w:lang w:val="kk-KZ"/>
              </w:rPr>
              <w:t>, 20</w:t>
            </w:r>
            <w:r w:rsidR="00E45CFD">
              <w:rPr>
                <w:rFonts w:eastAsia="Calibri"/>
                <w:sz w:val="22"/>
                <w:szCs w:val="22"/>
                <w:lang w:val="kk-KZ"/>
              </w:rPr>
              <w:t>18</w:t>
            </w:r>
            <w:r w:rsidRPr="004D4280">
              <w:rPr>
                <w:rFonts w:eastAsia="Calibri"/>
                <w:sz w:val="22"/>
                <w:szCs w:val="22"/>
                <w:lang w:val="kk-KZ"/>
              </w:rPr>
              <w:t xml:space="preserve">. – </w:t>
            </w:r>
            <w:r>
              <w:rPr>
                <w:rFonts w:eastAsia="Calibri"/>
                <w:sz w:val="22"/>
                <w:szCs w:val="22"/>
                <w:lang w:val="kk-KZ"/>
              </w:rPr>
              <w:t>3</w:t>
            </w:r>
            <w:r w:rsidRPr="004D4280">
              <w:rPr>
                <w:rFonts w:eastAsia="Calibri"/>
                <w:sz w:val="22"/>
                <w:szCs w:val="22"/>
                <w:lang w:val="kk-KZ"/>
              </w:rPr>
              <w:t xml:space="preserve">11 с.: ил. </w:t>
            </w:r>
            <w:r w:rsidRPr="004D4280">
              <w:rPr>
                <w:rFonts w:eastAsia="Calibri"/>
                <w:sz w:val="22"/>
                <w:szCs w:val="22"/>
                <w:lang w:val="kk-KZ"/>
              </w:rPr>
              <w:cr/>
            </w:r>
            <w:r w:rsidR="00920577" w:rsidRPr="001768F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="00920577" w:rsidRPr="001768F4">
              <w:rPr>
                <w:color w:val="000000" w:themeColor="text1"/>
                <w:sz w:val="20"/>
                <w:szCs w:val="20"/>
                <w:lang w:val="kk-KZ"/>
              </w:rPr>
              <w:t>дополнительная.</w:t>
            </w:r>
            <w:r w:rsidR="00920577" w:rsidRPr="001768F4">
              <w:rPr>
                <w:sz w:val="20"/>
                <w:szCs w:val="20"/>
                <w:lang w:val="kk-KZ"/>
              </w:rPr>
              <w:t xml:space="preserve"> </w:t>
            </w:r>
          </w:p>
          <w:p w14:paraId="58A4A6A0" w14:textId="294815C5" w:rsidR="006B4C73" w:rsidRPr="004D4280" w:rsidRDefault="00920577" w:rsidP="006B4C73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27B11"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 </w:t>
            </w:r>
            <w:r w:rsidR="006B4C73">
              <w:rPr>
                <w:rFonts w:eastAsia="Calibri"/>
                <w:sz w:val="22"/>
                <w:szCs w:val="22"/>
                <w:lang w:val="kk-KZ" w:eastAsia="en-US"/>
              </w:rPr>
              <w:t>В.С. Яценков и др. Основы спутниковой навигации.</w:t>
            </w:r>
            <w:r w:rsidR="00927B11"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 учебник  для  студ.  вузов  /  </w:t>
            </w:r>
          </w:p>
          <w:p w14:paraId="7422AB16" w14:textId="7DBCAD00" w:rsidR="00927B11" w:rsidRPr="004D4280" w:rsidRDefault="00927B11" w:rsidP="00927B11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 xml:space="preserve"> 20</w:t>
            </w:r>
            <w:r w:rsidR="006B4C73">
              <w:rPr>
                <w:rFonts w:eastAsia="Calibri"/>
                <w:sz w:val="22"/>
                <w:szCs w:val="22"/>
                <w:lang w:val="kk-KZ"/>
              </w:rPr>
              <w:t>15</w:t>
            </w:r>
            <w:r w:rsidRPr="004D4280">
              <w:rPr>
                <w:rFonts w:eastAsia="Calibri"/>
                <w:sz w:val="22"/>
                <w:szCs w:val="22"/>
                <w:lang w:val="kk-KZ"/>
              </w:rPr>
              <w:t xml:space="preserve">. – </w:t>
            </w:r>
            <w:r w:rsidR="006B4C73">
              <w:rPr>
                <w:rFonts w:eastAsia="Calibri"/>
                <w:sz w:val="22"/>
                <w:szCs w:val="22"/>
                <w:lang w:val="kk-KZ"/>
              </w:rPr>
              <w:t xml:space="preserve">286 </w:t>
            </w:r>
            <w:r w:rsidRPr="004D4280">
              <w:rPr>
                <w:rFonts w:eastAsia="Calibri"/>
                <w:sz w:val="22"/>
                <w:szCs w:val="22"/>
                <w:lang w:val="kk-KZ"/>
              </w:rPr>
              <w:t>с.</w:t>
            </w:r>
          </w:p>
          <w:p w14:paraId="710A5191" w14:textId="0E8F34A6" w:rsidR="00927B11" w:rsidRPr="004D4280" w:rsidRDefault="00920577" w:rsidP="00927B11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920577">
              <w:rPr>
                <w:rFonts w:eastAsia="Calibri"/>
                <w:sz w:val="22"/>
                <w:szCs w:val="22"/>
              </w:rPr>
              <w:t>2</w:t>
            </w:r>
            <w:r w:rsidR="00927B11" w:rsidRPr="004D4280">
              <w:rPr>
                <w:rFonts w:eastAsia="Calibri"/>
                <w:sz w:val="22"/>
                <w:szCs w:val="22"/>
                <w:lang w:val="kk-KZ"/>
              </w:rPr>
              <w:t>. Белов, В. М. Теория информации : курс лекций : учебное пособие для вузов. - М. : Горячая линия-Телеком, 2012. - 143 с.</w:t>
            </w:r>
          </w:p>
          <w:p w14:paraId="33E81B24" w14:textId="7F2688F2" w:rsidR="00927B11" w:rsidRPr="004D4280" w:rsidRDefault="00920577" w:rsidP="00927B11">
            <w:pPr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</w:t>
            </w:r>
            <w:r w:rsidR="00927B11" w:rsidRPr="004D4280">
              <w:rPr>
                <w:rFonts w:eastAsia="Calibri"/>
                <w:sz w:val="22"/>
                <w:szCs w:val="22"/>
                <w:lang w:val="kk-KZ"/>
              </w:rPr>
              <w:t>. Никольский Б.А. Основы радиотехнических систем. –Самара, СГАУ, 2013. -469 с.</w:t>
            </w:r>
          </w:p>
          <w:p w14:paraId="6A660A78" w14:textId="77777777" w:rsidR="00927B11" w:rsidRPr="004D4280" w:rsidRDefault="00927B11" w:rsidP="00927B11">
            <w:pPr>
              <w:rPr>
                <w:b/>
                <w:sz w:val="22"/>
                <w:szCs w:val="22"/>
              </w:rPr>
            </w:pPr>
            <w:r w:rsidRPr="004D4280">
              <w:rPr>
                <w:rFonts w:eastAsia="Calibri"/>
                <w:b/>
                <w:sz w:val="22"/>
                <w:szCs w:val="22"/>
              </w:rPr>
              <w:t>Интернет-</w:t>
            </w:r>
            <w:r w:rsidRPr="004D4280">
              <w:rPr>
                <w:rFonts w:eastAsia="Calibri"/>
                <w:b/>
                <w:sz w:val="22"/>
                <w:szCs w:val="22"/>
                <w:lang w:val="kk-KZ"/>
              </w:rPr>
              <w:t>ресурсы</w:t>
            </w:r>
            <w:r w:rsidRPr="004D4280">
              <w:rPr>
                <w:b/>
                <w:sz w:val="22"/>
                <w:szCs w:val="22"/>
              </w:rPr>
              <w:t xml:space="preserve">: </w:t>
            </w:r>
          </w:p>
          <w:p w14:paraId="67AC87FD" w14:textId="77777777" w:rsidR="00927B11" w:rsidRPr="004D4280" w:rsidRDefault="00927B11" w:rsidP="00927B11">
            <w:pPr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1</w:t>
            </w:r>
            <w:r w:rsidRPr="004D4280">
              <w:rPr>
                <w:sz w:val="22"/>
                <w:szCs w:val="22"/>
              </w:rPr>
              <w:t>.Электронный Журнал «</w:t>
            </w:r>
            <w:r w:rsidRPr="004D4280">
              <w:rPr>
                <w:sz w:val="22"/>
                <w:szCs w:val="22"/>
                <w:lang w:val="kk-KZ"/>
              </w:rPr>
              <w:t>Радиотехника</w:t>
            </w:r>
            <w:r w:rsidRPr="004D4280">
              <w:rPr>
                <w:sz w:val="22"/>
                <w:szCs w:val="22"/>
              </w:rPr>
              <w:t>»</w:t>
            </w:r>
          </w:p>
          <w:p w14:paraId="12BE3BA0" w14:textId="60E9F26A" w:rsidR="00927B11" w:rsidRPr="001768F4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D4280">
              <w:rPr>
                <w:rStyle w:val="shorttext"/>
                <w:b/>
                <w:sz w:val="22"/>
                <w:szCs w:val="22"/>
              </w:rPr>
              <w:t xml:space="preserve">Доступно онлайн: </w:t>
            </w:r>
            <w:r w:rsidRPr="004D4280">
              <w:rPr>
                <w:sz w:val="22"/>
                <w:szCs w:val="22"/>
              </w:rPr>
              <w:t>Дополнительный учебный материал по</w:t>
            </w:r>
            <w:r w:rsidRPr="004D4280">
              <w:rPr>
                <w:sz w:val="22"/>
                <w:szCs w:val="22"/>
                <w:lang w:val="kk-KZ"/>
              </w:rPr>
              <w:t xml:space="preserve"> дисциплине «</w:t>
            </w:r>
            <w:r w:rsidRPr="00A41B7C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4D4280">
              <w:rPr>
                <w:sz w:val="22"/>
                <w:szCs w:val="22"/>
                <w:lang w:val="kk-KZ"/>
              </w:rPr>
              <w:t>»</w:t>
            </w:r>
            <w:r w:rsidRPr="004D4280">
              <w:rPr>
                <w:sz w:val="22"/>
                <w:szCs w:val="22"/>
              </w:rPr>
              <w:t xml:space="preserve">, методические указания для </w:t>
            </w:r>
            <w:r w:rsidRPr="004D4280">
              <w:rPr>
                <w:sz w:val="22"/>
                <w:szCs w:val="22"/>
              </w:rPr>
              <w:lastRenderedPageBreak/>
              <w:t xml:space="preserve">практических и лабораторных занятий, задания для выполнения СРС будут доступны на вашей странице на сайте </w:t>
            </w:r>
            <w:r w:rsidRPr="004D4280">
              <w:rPr>
                <w:sz w:val="22"/>
                <w:szCs w:val="22"/>
                <w:lang w:val="en-US"/>
              </w:rPr>
              <w:t>univer</w:t>
            </w:r>
            <w:r w:rsidRPr="004D4280">
              <w:rPr>
                <w:sz w:val="22"/>
                <w:szCs w:val="22"/>
              </w:rPr>
              <w:t>.</w:t>
            </w:r>
            <w:r w:rsidRPr="004D4280">
              <w:rPr>
                <w:sz w:val="22"/>
                <w:szCs w:val="22"/>
                <w:lang w:val="en-US"/>
              </w:rPr>
              <w:t>kaznu</w:t>
            </w:r>
            <w:r w:rsidRPr="004D4280">
              <w:rPr>
                <w:sz w:val="22"/>
                <w:szCs w:val="22"/>
              </w:rPr>
              <w:t>.</w:t>
            </w:r>
            <w:r w:rsidRPr="004D4280">
              <w:rPr>
                <w:sz w:val="22"/>
                <w:szCs w:val="22"/>
                <w:lang w:val="en-US"/>
              </w:rPr>
              <w:t>kz</w:t>
            </w:r>
            <w:r w:rsidRPr="004D4280">
              <w:rPr>
                <w:sz w:val="22"/>
                <w:szCs w:val="22"/>
              </w:rPr>
              <w:t>. в разделе УМКД.</w:t>
            </w:r>
          </w:p>
          <w:p w14:paraId="56112C75" w14:textId="19AE64FD" w:rsidR="00927B11" w:rsidRPr="0032257B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10F6F5FC" w14:textId="728AC2A2" w:rsidR="00A02A85" w:rsidRPr="001768F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1134"/>
        <w:gridCol w:w="1134"/>
      </w:tblGrid>
      <w:tr w:rsidR="00A02A85" w:rsidRPr="003F2DC5" w14:paraId="44667642" w14:textId="77777777" w:rsidTr="00B14AF8">
        <w:trPr>
          <w:gridAfter w:val="2"/>
          <w:wAfter w:w="2268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FDB38AB" w:rsidR="00A02A85" w:rsidRPr="000B7FB1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0B7FB1">
              <w:rPr>
                <w:sz w:val="20"/>
                <w:szCs w:val="20"/>
                <w:lang w:val="en-US"/>
              </w:rPr>
              <w:t>Baideldinov</w:t>
            </w:r>
            <w:r w:rsidR="000B7FB1" w:rsidRPr="000B7FB1">
              <w:rPr>
                <w:sz w:val="20"/>
                <w:szCs w:val="20"/>
              </w:rPr>
              <w:t>57@</w:t>
            </w:r>
            <w:r w:rsidR="000B7FB1">
              <w:rPr>
                <w:sz w:val="20"/>
                <w:szCs w:val="20"/>
                <w:lang w:val="en-US"/>
              </w:rPr>
              <w:t>mail</w:t>
            </w:r>
            <w:r w:rsidR="000B7FB1" w:rsidRPr="000B7FB1">
              <w:rPr>
                <w:sz w:val="20"/>
                <w:szCs w:val="20"/>
              </w:rPr>
              <w:t>.</w:t>
            </w:r>
            <w:r w:rsidR="000B7FB1">
              <w:rPr>
                <w:sz w:val="20"/>
                <w:szCs w:val="20"/>
                <w:lang w:val="en-US"/>
              </w:rPr>
              <w:t>ru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0B7FB1">
              <w:rPr>
                <w:i/>
                <w:sz w:val="20"/>
                <w:szCs w:val="20"/>
              </w:rPr>
              <w:t>выйдите на мой телефон и я отправлю ссылку 8-777-377-86-57.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B14AF8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B14AF8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B14AF8">
        <w:trPr>
          <w:gridAfter w:val="2"/>
          <w:wAfter w:w="2268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B14AF8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B14AF8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3C0E14" w:rsidRDefault="00EE0F16" w:rsidP="00D36E9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3C0E14">
              <w:rPr>
                <w:b/>
                <w:color w:val="000000" w:themeColor="text1"/>
                <w:sz w:val="16"/>
                <w:szCs w:val="16"/>
              </w:rPr>
              <w:t>Формативное и с</w:t>
            </w:r>
            <w:r w:rsidR="000E3AA2" w:rsidRPr="003C0E14">
              <w:rPr>
                <w:b/>
                <w:color w:val="000000" w:themeColor="text1"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3C0E14" w:rsidRDefault="00B8693A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>Преподаватель вносит свои виды оценивания</w:t>
            </w:r>
            <w:r w:rsidR="00E84EED" w:rsidRPr="003C0E14">
              <w:rPr>
                <w:color w:val="000000" w:themeColor="text1"/>
                <w:sz w:val="16"/>
                <w:szCs w:val="16"/>
              </w:rPr>
              <w:t xml:space="preserve"> ли</w:t>
            </w:r>
            <w:r w:rsidR="001173CE" w:rsidRPr="003C0E14">
              <w:rPr>
                <w:color w:val="000000" w:themeColor="text1"/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3C0E14" w:rsidRDefault="000E3AA2" w:rsidP="00D36E98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3C0E14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3C0E14" w:rsidRDefault="00B8693A" w:rsidP="006F58D2">
            <w:pPr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>Преподаватель вносит свою разбалловку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в пун</w:t>
            </w:r>
            <w:r w:rsidR="00D33690" w:rsidRPr="003C0E14">
              <w:rPr>
                <w:color w:val="000000" w:themeColor="text1"/>
                <w:sz w:val="16"/>
                <w:szCs w:val="16"/>
              </w:rPr>
              <w:t>к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>ты</w:t>
            </w:r>
            <w:r w:rsidR="00062B20" w:rsidRPr="003C0E14">
              <w:rPr>
                <w:color w:val="000000" w:themeColor="text1"/>
                <w:sz w:val="16"/>
                <w:szCs w:val="16"/>
              </w:rPr>
              <w:t xml:space="preserve"> в </w:t>
            </w:r>
            <w:r w:rsidR="00062B20" w:rsidRPr="003C0E14">
              <w:rPr>
                <w:color w:val="000000" w:themeColor="text1"/>
                <w:sz w:val="16"/>
                <w:szCs w:val="16"/>
              </w:rPr>
              <w:lastRenderedPageBreak/>
              <w:t>соответствии с календарем (графиком).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7DA863D" w14:textId="77777777" w:rsidR="006F58D2" w:rsidRPr="003C0E14" w:rsidRDefault="00D33690" w:rsidP="006F58D2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3C0E14" w:rsidRDefault="00D33690" w:rsidP="006F58D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>и итого</w:t>
            </w:r>
            <w:r w:rsidR="006F58D2" w:rsidRPr="003C0E14">
              <w:rPr>
                <w:color w:val="000000" w:themeColor="text1"/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B14AF8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C9D145" w:rsidR="000E3AA2" w:rsidRPr="000B7FB1" w:rsidRDefault="000B7FB1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2901" w:rsidRPr="000B7FB1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B14AF8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5C495BB" w:rsidR="000E3AA2" w:rsidRPr="000B7FB1" w:rsidRDefault="000B7FB1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B14AF8" w:rsidRPr="003F2DC5" w14:paraId="012AB828" w14:textId="77777777" w:rsidTr="00B14AF8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7CE3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3C49BAF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54AF230C" w14:textId="38EECD60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  <w:p w14:paraId="5DE077B9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07E42541" w14:textId="64EE7B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8631E11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  <w:r w:rsidRPr="000B7FB1">
              <w:rPr>
                <w:sz w:val="16"/>
                <w:szCs w:val="16"/>
                <w:lang w:val="kk-KZ"/>
              </w:rPr>
              <w:t>5</w:t>
            </w:r>
          </w:p>
        </w:tc>
      </w:tr>
      <w:tr w:rsidR="00B14AF8" w:rsidRPr="003F2DC5" w14:paraId="5FFF3F67" w14:textId="77777777" w:rsidTr="00B14AF8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B7FB1">
              <w:rPr>
                <w:sz w:val="16"/>
                <w:szCs w:val="16"/>
                <w:lang w:val="kk-KZ"/>
              </w:rPr>
              <w:t>10</w:t>
            </w:r>
          </w:p>
        </w:tc>
      </w:tr>
      <w:tr w:rsidR="00B14AF8" w:rsidRPr="003F2DC5" w14:paraId="720EC03E" w14:textId="77777777" w:rsidTr="00610B2E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C21407E" w:rsidR="00B14AF8" w:rsidRPr="00C055D3" w:rsidRDefault="00B14AF8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B14AF8" w:rsidRPr="003F2DC5" w14:paraId="22B40A05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9B7BA" w14:textId="7E0FF8DE" w:rsidR="00B14AF8" w:rsidRPr="00122EF2" w:rsidRDefault="00B14AF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</w:t>
            </w:r>
            <w:r>
              <w:rPr>
                <w:sz w:val="16"/>
                <w:szCs w:val="16"/>
              </w:rPr>
              <w:t xml:space="preserve">                                                                  100</w:t>
            </w:r>
            <w:r w:rsidRPr="00122EF2">
              <w:rPr>
                <w:sz w:val="16"/>
                <w:szCs w:val="16"/>
              </w:rPr>
              <w:t xml:space="preserve">                            </w:t>
            </w:r>
          </w:p>
          <w:p w14:paraId="68DA8883" w14:textId="4B42F53B" w:rsidR="00B14AF8" w:rsidRPr="00122EF2" w:rsidRDefault="00B14AF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 </w:t>
            </w:r>
          </w:p>
        </w:tc>
      </w:tr>
      <w:tr w:rsidR="00B14AF8" w:rsidRPr="003F2DC5" w14:paraId="23E2778A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640" w14:textId="4754606C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2B2" w14:textId="0B03FB49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0A" w14:textId="32CBD026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A6FC5F" w14:textId="7B6AD2AD" w:rsidR="00B14AF8" w:rsidRPr="00122EF2" w:rsidRDefault="00B14AF8" w:rsidP="00B14AF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5D285E" w14:textId="77777777" w:rsidR="00B14AF8" w:rsidRPr="00122EF2" w:rsidRDefault="00B14AF8" w:rsidP="00B14AF8">
            <w:pPr>
              <w:rPr>
                <w:sz w:val="16"/>
                <w:szCs w:val="16"/>
              </w:rPr>
            </w:pPr>
          </w:p>
        </w:tc>
      </w:tr>
      <w:tr w:rsidR="00B14AF8" w:rsidRPr="003F2DC5" w14:paraId="2922F91B" w14:textId="4FFD1739" w:rsidTr="00B14AF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BE941" w14:textId="77777777" w:rsidR="00B14AF8" w:rsidRPr="00A955F4" w:rsidRDefault="00B14AF8" w:rsidP="00B14AF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6C1E11" w:rsidR="00B14AF8" w:rsidRPr="00A9530A" w:rsidRDefault="00B14AF8" w:rsidP="00B14AF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vAlign w:val="center"/>
          </w:tcPr>
          <w:p w14:paraId="3B70C23E" w14:textId="7C25A0B5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6FD8AADF" w14:textId="4A932D26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9474A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D97747" w14:paraId="352B8DBD" w14:textId="77777777" w:rsidTr="0029474A">
        <w:tc>
          <w:tcPr>
            <w:tcW w:w="10509" w:type="dxa"/>
            <w:gridSpan w:val="4"/>
            <w:shd w:val="clear" w:color="auto" w:fill="auto"/>
          </w:tcPr>
          <w:p w14:paraId="58943E9B" w14:textId="77777777" w:rsidR="00EE6E75" w:rsidRPr="00D97747" w:rsidRDefault="002668F7" w:rsidP="00EE6E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МОДУЛЬ 1</w:t>
            </w:r>
          </w:p>
          <w:p w14:paraId="39C12CB3" w14:textId="77777777" w:rsidR="00A26B43" w:rsidRPr="00BA1D93" w:rsidRDefault="008642A4" w:rsidP="00A26B43">
            <w:pPr>
              <w:pStyle w:val="10"/>
              <w:jc w:val="both"/>
              <w:rPr>
                <w:lang w:eastAsia="ko-KR"/>
              </w:rPr>
            </w:pPr>
            <w:r w:rsidRPr="00D97747">
              <w:rPr>
                <w:b/>
                <w:sz w:val="20"/>
                <w:szCs w:val="20"/>
              </w:rPr>
              <w:t xml:space="preserve"> </w:t>
            </w:r>
            <w:r w:rsidR="00EE6E75" w:rsidRPr="00D97747">
              <w:rPr>
                <w:sz w:val="20"/>
                <w:szCs w:val="20"/>
              </w:rPr>
              <w:t xml:space="preserve">Содержание и задачи дисциплины. </w:t>
            </w:r>
            <w:r w:rsidR="00A26B43" w:rsidRPr="00A26B43">
              <w:rPr>
                <w:sz w:val="22"/>
                <w:szCs w:val="22"/>
              </w:rPr>
              <w:t>Принцип, физические основы и виды радиолокации</w:t>
            </w:r>
            <w:r w:rsidR="00A26B43">
              <w:t>.</w:t>
            </w:r>
          </w:p>
          <w:p w14:paraId="576E1514" w14:textId="42DCB4EE" w:rsidR="008642A4" w:rsidRPr="00A26B43" w:rsidRDefault="008642A4" w:rsidP="00C27B9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C22FC" w:rsidRPr="00D97747" w14:paraId="764A4D7C" w14:textId="77777777" w:rsidTr="0029474A">
        <w:tc>
          <w:tcPr>
            <w:tcW w:w="871" w:type="dxa"/>
            <w:vMerge w:val="restart"/>
            <w:shd w:val="clear" w:color="auto" w:fill="auto"/>
          </w:tcPr>
          <w:p w14:paraId="62E94D98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50773526" w14:textId="7CF3222F" w:rsidR="00B97849" w:rsidRPr="00BA1D93" w:rsidRDefault="006C22FC" w:rsidP="00B97849">
            <w:pPr>
              <w:pStyle w:val="10"/>
              <w:jc w:val="both"/>
              <w:rPr>
                <w:lang w:eastAsia="ko-KR"/>
              </w:rPr>
            </w:pPr>
            <w:r w:rsidRPr="0029474A">
              <w:rPr>
                <w:b/>
                <w:bCs/>
              </w:rPr>
              <w:t>Лекция1</w:t>
            </w:r>
            <w:r w:rsidRPr="00D06C2E">
              <w:t>.</w:t>
            </w:r>
            <w:r w:rsidR="00B97849">
              <w:t>Предмет и задачи дисциплины, история радиолокации. Принцип, физические основы и виды радиолокации</w:t>
            </w:r>
            <w:r w:rsidR="009D39A4">
              <w:t>.</w:t>
            </w:r>
          </w:p>
          <w:p w14:paraId="2B52BA6E" w14:textId="54CF2198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A1D93">
              <w:rPr>
                <w:lang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6D011ED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F082B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6B5B5ABE" w14:textId="77777777" w:rsidTr="0029474A">
        <w:tc>
          <w:tcPr>
            <w:tcW w:w="871" w:type="dxa"/>
            <w:vMerge/>
            <w:shd w:val="clear" w:color="auto" w:fill="auto"/>
          </w:tcPr>
          <w:p w14:paraId="1B8B8D5A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6FB7142D" w:rsidR="006C22FC" w:rsidRPr="001704DD" w:rsidRDefault="006C22FC" w:rsidP="006C22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4381">
              <w:rPr>
                <w:b/>
              </w:rPr>
              <w:t>Семинар</w:t>
            </w:r>
            <w:r w:rsidRPr="007F119F">
              <w:rPr>
                <w:b/>
              </w:rPr>
              <w:t>.</w:t>
            </w:r>
            <w:r>
              <w:rPr>
                <w:b/>
              </w:rPr>
              <w:t>1</w:t>
            </w:r>
            <w:r w:rsidRPr="007F119F">
              <w:rPr>
                <w:b/>
                <w:lang w:val="kk-KZ"/>
              </w:rPr>
              <w:t>.</w:t>
            </w:r>
            <w:r w:rsidR="006301DE" w:rsidRPr="006301DE">
              <w:rPr>
                <w:bCs/>
                <w:lang w:val="kk-KZ"/>
              </w:rPr>
              <w:t>Диапазон частот РРВ и этапы обработки радиолакационной информации.</w:t>
            </w:r>
            <w:r w:rsidRPr="006301DE">
              <w:rPr>
                <w:bCs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610DE6FE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018C08F3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53946E54" w14:textId="77777777" w:rsidTr="0029474A">
        <w:tc>
          <w:tcPr>
            <w:tcW w:w="871" w:type="dxa"/>
            <w:vMerge w:val="restart"/>
            <w:shd w:val="clear" w:color="auto" w:fill="auto"/>
          </w:tcPr>
          <w:p w14:paraId="5FE35A89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8C783F5" w:rsidR="006C22FC" w:rsidRPr="00D97747" w:rsidRDefault="006C22FC" w:rsidP="006C22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9474A">
              <w:rPr>
                <w:b/>
                <w:bCs/>
              </w:rPr>
              <w:t>Лекция 2</w:t>
            </w:r>
            <w:r w:rsidRPr="00D06C2E">
              <w:t>.</w:t>
            </w:r>
            <w:r w:rsidR="009D39A4">
              <w:t>Сиг</w:t>
            </w:r>
            <w:r w:rsidR="006301DE">
              <w:t>н</w:t>
            </w:r>
            <w:r w:rsidR="009D39A4">
              <w:t>алы и помехи в радиолокации.</w:t>
            </w:r>
          </w:p>
        </w:tc>
        <w:tc>
          <w:tcPr>
            <w:tcW w:w="861" w:type="dxa"/>
            <w:shd w:val="clear" w:color="auto" w:fill="auto"/>
          </w:tcPr>
          <w:p w14:paraId="37331017" w14:textId="37D21F5A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30996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06FD8733" w14:textId="77777777" w:rsidTr="0029474A">
        <w:tc>
          <w:tcPr>
            <w:tcW w:w="871" w:type="dxa"/>
            <w:vMerge/>
            <w:shd w:val="clear" w:color="auto" w:fill="auto"/>
          </w:tcPr>
          <w:p w14:paraId="005973C5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178AA880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4381">
              <w:rPr>
                <w:b/>
              </w:rPr>
              <w:t>Семинар</w:t>
            </w:r>
            <w:r w:rsidRPr="007F119F">
              <w:rPr>
                <w:b/>
              </w:rPr>
              <w:t>.</w:t>
            </w:r>
            <w:r w:rsidRPr="007F119F">
              <w:rPr>
                <w:b/>
                <w:lang w:val="kk-KZ"/>
              </w:rPr>
              <w:t>2.</w:t>
            </w:r>
            <w:r w:rsidRPr="00264381">
              <w:rPr>
                <w:b/>
              </w:rPr>
              <w:t xml:space="preserve"> </w:t>
            </w:r>
            <w:r w:rsidR="006301DE" w:rsidRPr="006301DE">
              <w:rPr>
                <w:bCs/>
              </w:rPr>
              <w:t>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5CB823C0" w14:textId="73952E28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58DB9B42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025DEE36" w14:textId="77777777" w:rsidTr="0029474A">
        <w:tc>
          <w:tcPr>
            <w:tcW w:w="871" w:type="dxa"/>
            <w:vMerge/>
            <w:shd w:val="clear" w:color="auto" w:fill="auto"/>
          </w:tcPr>
          <w:p w14:paraId="63BB6767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7677E13B" w:rsidR="006C22FC" w:rsidRPr="00D97747" w:rsidRDefault="006C22FC" w:rsidP="006C22FC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</w:rPr>
              <w:t xml:space="preserve">СРСП 1. </w:t>
            </w:r>
            <w:r w:rsidRPr="002318E4">
              <w:rPr>
                <w:bCs/>
              </w:rPr>
              <w:t>Консультация по выполненным СРС 1 на тему:</w:t>
            </w:r>
            <w:r>
              <w:rPr>
                <w:b/>
              </w:rPr>
              <w:t xml:space="preserve"> Тема.</w:t>
            </w:r>
            <w:r w:rsidRPr="00103FAF">
              <w:rPr>
                <w:lang w:eastAsia="ko-KR"/>
              </w:rPr>
              <w:t xml:space="preserve"> Структура и общие характеристики</w:t>
            </w:r>
            <w:r w:rsidRPr="005E3DD3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радио</w:t>
            </w:r>
            <w:r w:rsidR="006301DE">
              <w:rPr>
                <w:lang w:eastAsia="ko-KR"/>
              </w:rPr>
              <w:t>лакационного</w:t>
            </w:r>
            <w:r>
              <w:rPr>
                <w:lang w:eastAsia="ko-KR"/>
              </w:rPr>
              <w:t xml:space="preserve"> устройства</w:t>
            </w:r>
          </w:p>
        </w:tc>
        <w:tc>
          <w:tcPr>
            <w:tcW w:w="861" w:type="dxa"/>
            <w:shd w:val="clear" w:color="auto" w:fill="auto"/>
          </w:tcPr>
          <w:p w14:paraId="7BDA790F" w14:textId="5ECF05B2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47E26EA2" w:rsidR="006C22FC" w:rsidRPr="00D97747" w:rsidRDefault="00745108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6C22FC" w:rsidRPr="00D97747" w14:paraId="5F3089A3" w14:textId="77777777" w:rsidTr="0029474A">
        <w:tc>
          <w:tcPr>
            <w:tcW w:w="871" w:type="dxa"/>
            <w:vMerge w:val="restart"/>
            <w:shd w:val="clear" w:color="auto" w:fill="auto"/>
          </w:tcPr>
          <w:p w14:paraId="688843B7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4AF778B5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Лек.3</w:t>
            </w:r>
            <w:r w:rsidRPr="00264381">
              <w:rPr>
                <w:b/>
                <w:lang w:val="kk-KZ"/>
              </w:rPr>
              <w:t>.</w:t>
            </w:r>
            <w:r w:rsidRPr="0009733A">
              <w:t xml:space="preserve"> </w:t>
            </w:r>
            <w:r w:rsidR="009D39A4">
              <w:t>Основы статистической теории обнаружения радиолокационных сигналов</w:t>
            </w:r>
          </w:p>
        </w:tc>
        <w:tc>
          <w:tcPr>
            <w:tcW w:w="861" w:type="dxa"/>
            <w:shd w:val="clear" w:color="auto" w:fill="auto"/>
          </w:tcPr>
          <w:p w14:paraId="1D66F1E5" w14:textId="7F05CBF5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6E7D6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002DB181" w14:textId="77777777" w:rsidTr="0029474A">
        <w:tc>
          <w:tcPr>
            <w:tcW w:w="871" w:type="dxa"/>
            <w:vMerge/>
            <w:shd w:val="clear" w:color="auto" w:fill="auto"/>
          </w:tcPr>
          <w:p w14:paraId="641D2C32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4ED3AF2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4381">
              <w:rPr>
                <w:b/>
              </w:rPr>
              <w:t>Семинар</w:t>
            </w:r>
            <w:r w:rsidRPr="007F119F">
              <w:rPr>
                <w:b/>
              </w:rPr>
              <w:t>.</w:t>
            </w:r>
            <w:r>
              <w:rPr>
                <w:b/>
                <w:lang w:val="kk-KZ"/>
              </w:rPr>
              <w:t>3</w:t>
            </w:r>
            <w:r w:rsidRPr="00264381">
              <w:rPr>
                <w:b/>
                <w:lang w:val="kk-KZ"/>
              </w:rPr>
              <w:t>.</w:t>
            </w:r>
            <w:r w:rsidRPr="00BC27F1">
              <w:t>Принципы информационного обмена в космических радиолиниях систем связи на базе многостанционного доступа.</w:t>
            </w:r>
            <w:r w:rsidR="006301DE"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72FACCF5" w14:textId="4ACA12DC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5DBFFAF1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4547C3D9" w14:textId="77777777" w:rsidTr="0029474A">
        <w:tc>
          <w:tcPr>
            <w:tcW w:w="871" w:type="dxa"/>
            <w:vMerge/>
            <w:shd w:val="clear" w:color="auto" w:fill="auto"/>
          </w:tcPr>
          <w:p w14:paraId="51F7E580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20CF3699" w:rsidR="006C22FC" w:rsidRPr="00D97747" w:rsidRDefault="006C22FC" w:rsidP="006C22F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 xml:space="preserve">СРС 1. Тема. </w:t>
            </w:r>
            <w:r>
              <w:rPr>
                <w:lang w:eastAsia="ko-KR"/>
              </w:rPr>
              <w:t>Нарисовать самостоятельно с разъяснением структур и диапазонов генератора с внешним возбуждением..</w:t>
            </w:r>
          </w:p>
        </w:tc>
        <w:tc>
          <w:tcPr>
            <w:tcW w:w="861" w:type="dxa"/>
            <w:shd w:val="clear" w:color="auto" w:fill="auto"/>
          </w:tcPr>
          <w:p w14:paraId="745DF0B8" w14:textId="5C35632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51FB37B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C22FC" w:rsidRPr="00D97747" w14:paraId="2FB2EF9C" w14:textId="77777777" w:rsidTr="0029474A">
        <w:tc>
          <w:tcPr>
            <w:tcW w:w="871" w:type="dxa"/>
            <w:vMerge w:val="restart"/>
            <w:shd w:val="clear" w:color="auto" w:fill="auto"/>
          </w:tcPr>
          <w:p w14:paraId="6D3145A1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2145732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Лек.4.</w:t>
            </w:r>
            <w:r w:rsidR="00B87B91" w:rsidRPr="00B87B91">
              <w:rPr>
                <w:bCs/>
                <w:lang w:val="kk-KZ"/>
              </w:rPr>
              <w:t>Методы реализации радиолокационных устройств и систем</w:t>
            </w:r>
            <w:r w:rsidRPr="00324B5E">
              <w:rPr>
                <w:lang w:val="kk-KZ" w:eastAsia="ko-KR"/>
              </w:rPr>
              <w:t>.</w:t>
            </w:r>
            <w:r w:rsidRPr="00BD28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E01C7B6" w14:textId="3C381959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F313C1B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39F94F37" w14:textId="77777777" w:rsidTr="0029474A">
        <w:tc>
          <w:tcPr>
            <w:tcW w:w="871" w:type="dxa"/>
            <w:vMerge/>
            <w:shd w:val="clear" w:color="auto" w:fill="auto"/>
          </w:tcPr>
          <w:p w14:paraId="7E9EF096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458A1FBE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872BC">
              <w:rPr>
                <w:b/>
              </w:rPr>
              <w:t>Семинар.4.</w:t>
            </w:r>
            <w:r w:rsidRPr="00BC27F1">
              <w:t>.Выбор многостанционного доступа, уплотнение и модуляция в зависимости от архитектуры сети.</w:t>
            </w:r>
            <w:r w:rsidR="006301DE"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0B4135F0" w14:textId="3C214BA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1E94CABA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0A7BFAC7" w14:textId="77777777" w:rsidTr="0029474A">
        <w:tc>
          <w:tcPr>
            <w:tcW w:w="871" w:type="dxa"/>
            <w:vMerge/>
            <w:shd w:val="clear" w:color="auto" w:fill="auto"/>
          </w:tcPr>
          <w:p w14:paraId="011269B7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6E3406" w14:textId="53DCAFF8" w:rsidR="006C22FC" w:rsidRPr="00D97747" w:rsidRDefault="006C22FC" w:rsidP="006C22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СРСП </w:t>
            </w:r>
            <w:r w:rsidRPr="002318E4">
              <w:rPr>
                <w:bCs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861" w:type="dxa"/>
            <w:shd w:val="clear" w:color="auto" w:fill="auto"/>
          </w:tcPr>
          <w:p w14:paraId="30CE99E8" w14:textId="7777777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F3226A" w14:textId="5457AF0F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79B99EA4" w14:textId="77777777" w:rsidTr="0029474A">
        <w:tc>
          <w:tcPr>
            <w:tcW w:w="871" w:type="dxa"/>
            <w:vMerge w:val="restart"/>
            <w:shd w:val="clear" w:color="auto" w:fill="auto"/>
          </w:tcPr>
          <w:p w14:paraId="12BC35DB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7DB09B31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Лек.5.</w:t>
            </w:r>
            <w:r w:rsidR="00B87B91">
              <w:rPr>
                <w:b/>
                <w:lang w:val="kk-KZ"/>
              </w:rPr>
              <w:t xml:space="preserve"> </w:t>
            </w:r>
            <w:r w:rsidR="00B87B91" w:rsidRPr="00B87B91">
              <w:rPr>
                <w:bCs/>
                <w:lang w:val="kk-KZ"/>
              </w:rPr>
              <w:t>Основы статистической теории разрешения радиолокационных сигналов</w:t>
            </w:r>
            <w:r w:rsidRPr="00295BC7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D44693" w14:textId="391E9BCF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64C2F7F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0744C9EF" w14:textId="77777777" w:rsidTr="0029474A">
        <w:tc>
          <w:tcPr>
            <w:tcW w:w="871" w:type="dxa"/>
            <w:vMerge/>
            <w:shd w:val="clear" w:color="auto" w:fill="auto"/>
          </w:tcPr>
          <w:p w14:paraId="6107F163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0E499013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A0C04">
              <w:rPr>
                <w:b/>
              </w:rPr>
              <w:t>Семинар.5.</w:t>
            </w:r>
            <w:r w:rsidRPr="00BC27F1">
              <w:t xml:space="preserve"> Абонентские станции </w:t>
            </w:r>
            <w:r w:rsidRPr="00BC27F1">
              <w:rPr>
                <w:lang w:val="en-US"/>
              </w:rPr>
              <w:t>VSAT</w:t>
            </w:r>
            <w:r w:rsidR="006301DE" w:rsidRPr="0029474A">
              <w:t>.</w:t>
            </w:r>
            <w:r w:rsidR="006301DE" w:rsidRPr="006301DE">
              <w:rPr>
                <w:bCs/>
              </w:rPr>
              <w:t xml:space="preserve"> Контрольные вопросы и задачи к практическим занятиям</w:t>
            </w:r>
            <w:r w:rsidRPr="00DA0C04">
              <w:rPr>
                <w:b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DECDF05" w14:textId="5776958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11395789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52938F05" w14:textId="77777777" w:rsidTr="0029474A">
        <w:tc>
          <w:tcPr>
            <w:tcW w:w="10509" w:type="dxa"/>
            <w:gridSpan w:val="4"/>
            <w:shd w:val="clear" w:color="auto" w:fill="auto"/>
          </w:tcPr>
          <w:p w14:paraId="4B24BB37" w14:textId="2661EB40" w:rsidR="00A26B43" w:rsidRPr="00A26B43" w:rsidRDefault="00A26B43" w:rsidP="00A26B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74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2</w:t>
            </w:r>
          </w:p>
          <w:p w14:paraId="7D878202" w14:textId="185B8EF8" w:rsidR="006C22FC" w:rsidRPr="00D97747" w:rsidRDefault="00A26B43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9474A">
              <w:rPr>
                <w:bCs/>
              </w:rPr>
              <w:t>История навигации в мире, общие принципы функционирования спутниковых навигационных систем</w:t>
            </w:r>
          </w:p>
        </w:tc>
      </w:tr>
      <w:tr w:rsidR="006C22FC" w:rsidRPr="00D97747" w14:paraId="600230E7" w14:textId="77777777" w:rsidTr="0029474A">
        <w:tc>
          <w:tcPr>
            <w:tcW w:w="871" w:type="dxa"/>
            <w:vMerge w:val="restart"/>
            <w:shd w:val="clear" w:color="auto" w:fill="auto"/>
          </w:tcPr>
          <w:p w14:paraId="01E29C3F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F451404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Лекция 6.</w:t>
            </w:r>
            <w:r w:rsidRPr="005B15CB">
              <w:rPr>
                <w:sz w:val="22"/>
                <w:szCs w:val="22"/>
              </w:rPr>
              <w:t xml:space="preserve"> </w:t>
            </w:r>
            <w:r w:rsidR="00B87B91">
              <w:rPr>
                <w:sz w:val="22"/>
                <w:szCs w:val="22"/>
              </w:rPr>
              <w:t>Основы статистической теории оценивания параметров радиолокационных сигналов</w:t>
            </w:r>
          </w:p>
        </w:tc>
        <w:tc>
          <w:tcPr>
            <w:tcW w:w="861" w:type="dxa"/>
            <w:shd w:val="clear" w:color="auto" w:fill="auto"/>
          </w:tcPr>
          <w:p w14:paraId="651B0E0A" w14:textId="4ACE222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1010782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4AF15503" w14:textId="77777777" w:rsidTr="0029474A">
        <w:tc>
          <w:tcPr>
            <w:tcW w:w="871" w:type="dxa"/>
            <w:vMerge/>
            <w:shd w:val="clear" w:color="auto" w:fill="auto"/>
          </w:tcPr>
          <w:p w14:paraId="4F1AE582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51104FB9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 6.</w:t>
            </w:r>
            <w:r w:rsidRPr="005B15CB">
              <w:rPr>
                <w:sz w:val="22"/>
                <w:szCs w:val="22"/>
              </w:rPr>
              <w:t xml:space="preserve"> </w:t>
            </w:r>
            <w:r w:rsidRPr="00BC27F1">
              <w:t>Решение проблемы надежности системы спутниковой связи и ее значение для современной техники.</w:t>
            </w:r>
            <w:r w:rsidR="0029474A"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168C557A" w14:textId="6C81A30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27C69099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6C22FC" w:rsidRPr="00D97747" w14:paraId="46A4A182" w14:textId="77777777" w:rsidTr="0029474A">
        <w:tc>
          <w:tcPr>
            <w:tcW w:w="871" w:type="dxa"/>
            <w:vMerge w:val="restart"/>
            <w:shd w:val="clear" w:color="auto" w:fill="auto"/>
          </w:tcPr>
          <w:p w14:paraId="09D5113A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8FB31B6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Лекция 7.</w:t>
            </w:r>
            <w:r w:rsidR="005B37B2" w:rsidRPr="0029474A">
              <w:rPr>
                <w:bCs/>
              </w:rPr>
              <w:t>История навигации в мире, общие принципы функционирования спутниковых навигационных систем</w:t>
            </w:r>
            <w:r w:rsidRPr="00915A98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7C9AB2" w14:textId="212E73D2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E1E034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617F30A8" w14:textId="77777777" w:rsidTr="0029474A">
        <w:tc>
          <w:tcPr>
            <w:tcW w:w="871" w:type="dxa"/>
            <w:vMerge/>
            <w:shd w:val="clear" w:color="auto" w:fill="auto"/>
          </w:tcPr>
          <w:p w14:paraId="34D4E3C0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79CF5C39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 7.</w:t>
            </w:r>
            <w:r w:rsidRPr="00BC27F1">
              <w:t xml:space="preserve"> </w:t>
            </w:r>
            <w:r w:rsidRPr="005B15CB">
              <w:rPr>
                <w:sz w:val="22"/>
                <w:szCs w:val="22"/>
              </w:rPr>
              <w:t xml:space="preserve"> </w:t>
            </w:r>
            <w:r w:rsidR="0029474A" w:rsidRPr="006301DE">
              <w:rPr>
                <w:bCs/>
              </w:rPr>
              <w:t>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289CA76B" w14:textId="4051DCB6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05E3C9B1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C22FC" w:rsidRPr="00D97747" w14:paraId="018D01FA" w14:textId="77777777" w:rsidTr="0029474A">
        <w:tc>
          <w:tcPr>
            <w:tcW w:w="871" w:type="dxa"/>
            <w:vMerge/>
            <w:shd w:val="clear" w:color="auto" w:fill="auto"/>
          </w:tcPr>
          <w:p w14:paraId="0FC1A443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02D71E6" w:rsidR="006C22FC" w:rsidRPr="00D97747" w:rsidRDefault="006C22FC" w:rsidP="006C22F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3. </w:t>
            </w:r>
            <w:r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61" w:type="dxa"/>
            <w:shd w:val="clear" w:color="auto" w:fill="auto"/>
          </w:tcPr>
          <w:p w14:paraId="04C86306" w14:textId="1DE630E8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EBD3F6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C22FC" w:rsidRPr="00D97747" w14:paraId="240FB1C8" w14:textId="77777777" w:rsidTr="0029474A">
        <w:tc>
          <w:tcPr>
            <w:tcW w:w="871" w:type="dxa"/>
            <w:vMerge w:val="restart"/>
            <w:shd w:val="clear" w:color="auto" w:fill="auto"/>
          </w:tcPr>
          <w:p w14:paraId="424F6996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050" w:type="dxa"/>
            <w:shd w:val="clear" w:color="auto" w:fill="auto"/>
          </w:tcPr>
          <w:p w14:paraId="5ACF362B" w14:textId="4398B6D8" w:rsidR="006227E6" w:rsidRPr="00D97747" w:rsidRDefault="006C22FC" w:rsidP="00622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8.</w:t>
            </w:r>
            <w:r w:rsidRPr="009D7F95">
              <w:rPr>
                <w:sz w:val="22"/>
                <w:szCs w:val="22"/>
              </w:rPr>
              <w:t xml:space="preserve"> </w:t>
            </w:r>
            <w:r w:rsidR="006227E6">
              <w:rPr>
                <w:sz w:val="22"/>
                <w:szCs w:val="22"/>
              </w:rPr>
              <w:t>Система отчета и шкалы времени, применяемые в СНС</w:t>
            </w:r>
          </w:p>
          <w:p w14:paraId="7B927355" w14:textId="60C1C93D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C5F8DE6" w14:textId="609B5C7C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337ECDE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0E377B5E" w14:textId="77777777" w:rsidTr="0029474A">
        <w:tc>
          <w:tcPr>
            <w:tcW w:w="871" w:type="dxa"/>
            <w:vMerge/>
            <w:shd w:val="clear" w:color="auto" w:fill="auto"/>
          </w:tcPr>
          <w:p w14:paraId="0924165C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04BCF154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8.</w:t>
            </w:r>
            <w:r w:rsidRPr="00BC27F1">
              <w:t xml:space="preserve"> Аналоговая и цифровая передача.</w:t>
            </w:r>
            <w:r w:rsidR="0029474A" w:rsidRPr="006301DE">
              <w:rPr>
                <w:bCs/>
              </w:rPr>
              <w:t xml:space="preserve"> Контрольные вопросы и задачи к практическим занятиям</w:t>
            </w:r>
            <w:r w:rsidRPr="005B15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BA493EE" w14:textId="79A945DC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B70113F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6C22FC" w:rsidRPr="00D97747" w14:paraId="432277E7" w14:textId="77777777" w:rsidTr="0029474A">
        <w:tc>
          <w:tcPr>
            <w:tcW w:w="871" w:type="dxa"/>
            <w:vMerge/>
            <w:shd w:val="clear" w:color="auto" w:fill="auto"/>
          </w:tcPr>
          <w:p w14:paraId="01847EFF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6A93F95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2.Нарисовать с</w:t>
            </w:r>
            <w:r w:rsidRPr="005B15CB">
              <w:rPr>
                <w:sz w:val="22"/>
                <w:szCs w:val="22"/>
              </w:rPr>
              <w:t>хемы резонансных усилителей на невзаимных элементах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9474A" w:rsidRPr="00D97747" w14:paraId="6A9A395A" w14:textId="77777777" w:rsidTr="0029474A">
        <w:tc>
          <w:tcPr>
            <w:tcW w:w="871" w:type="dxa"/>
            <w:shd w:val="clear" w:color="auto" w:fill="auto"/>
          </w:tcPr>
          <w:p w14:paraId="3C127C98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C42AEB5" w14:textId="6BC362E7" w:rsidR="0029474A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Рубежный контроль</w:t>
            </w:r>
            <w:r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15352747" w14:textId="606D89C0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33309A3F" w14:textId="654A8688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29474A" w:rsidRPr="00D97747" w14:paraId="4F28CBE4" w14:textId="77777777" w:rsidTr="0029474A">
        <w:tc>
          <w:tcPr>
            <w:tcW w:w="871" w:type="dxa"/>
            <w:vMerge w:val="restart"/>
            <w:shd w:val="clear" w:color="auto" w:fill="auto"/>
          </w:tcPr>
          <w:p w14:paraId="76705EFF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10F61447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9.</w:t>
            </w:r>
            <w:r w:rsidRPr="00896C4B">
              <w:t xml:space="preserve"> </w:t>
            </w:r>
            <w:r>
              <w:t>Орбитальные движения</w:t>
            </w:r>
          </w:p>
        </w:tc>
        <w:tc>
          <w:tcPr>
            <w:tcW w:w="861" w:type="dxa"/>
            <w:shd w:val="clear" w:color="auto" w:fill="auto"/>
          </w:tcPr>
          <w:p w14:paraId="2BFB5AD3" w14:textId="763ECB09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1FFFDA5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29474A" w:rsidRPr="00D97747" w14:paraId="2811F76B" w14:textId="77777777" w:rsidTr="0029474A">
        <w:tc>
          <w:tcPr>
            <w:tcW w:w="871" w:type="dxa"/>
            <w:vMerge/>
            <w:shd w:val="clear" w:color="auto" w:fill="auto"/>
          </w:tcPr>
          <w:p w14:paraId="6B22CBD5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7D26A36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9.</w:t>
            </w:r>
            <w:r w:rsidRPr="00896C4B">
              <w:rPr>
                <w:sz w:val="22"/>
                <w:szCs w:val="22"/>
              </w:rPr>
              <w:t xml:space="preserve"> </w:t>
            </w:r>
            <w:r w:rsidRPr="00BC27F1">
              <w:t>Оборудование уплотнение цифровых цепей с другими системами связи.</w:t>
            </w:r>
            <w:r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6625834A" w14:textId="42CAE3E4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667D5B1D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29474A" w:rsidRPr="00D97747" w14:paraId="4342AA78" w14:textId="77777777" w:rsidTr="0029474A">
        <w:tc>
          <w:tcPr>
            <w:tcW w:w="871" w:type="dxa"/>
            <w:vMerge/>
            <w:shd w:val="clear" w:color="auto" w:fill="auto"/>
          </w:tcPr>
          <w:p w14:paraId="29D391E9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E772526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87C8D95" w14:textId="001E1E25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2833F40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474A" w:rsidRPr="00D97747" w14:paraId="3CE6E4BF" w14:textId="77777777" w:rsidTr="0029474A">
        <w:tc>
          <w:tcPr>
            <w:tcW w:w="871" w:type="dxa"/>
            <w:vMerge w:val="restart"/>
            <w:shd w:val="clear" w:color="auto" w:fill="auto"/>
          </w:tcPr>
          <w:p w14:paraId="0162A872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4F23CE4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10.</w:t>
            </w:r>
            <w:r w:rsidRPr="006227E6">
              <w:rPr>
                <w:bCs/>
                <w:sz w:val="20"/>
                <w:szCs w:val="20"/>
              </w:rPr>
              <w:t>Навигационная задача и методы ее решения</w:t>
            </w:r>
            <w:r w:rsidRPr="00E574F6">
              <w:rPr>
                <w:lang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3E11B81" w14:textId="25F0C024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2007FCE5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474A" w:rsidRPr="00D97747" w14:paraId="107E4915" w14:textId="77777777" w:rsidTr="0029474A">
        <w:tc>
          <w:tcPr>
            <w:tcW w:w="871" w:type="dxa"/>
            <w:vMerge/>
            <w:shd w:val="clear" w:color="auto" w:fill="auto"/>
          </w:tcPr>
          <w:p w14:paraId="00E24750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0FA3D3D6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10.</w:t>
            </w:r>
            <w:r w:rsidRPr="00896C4B">
              <w:rPr>
                <w:sz w:val="22"/>
                <w:szCs w:val="22"/>
              </w:rPr>
              <w:t xml:space="preserve"> </w:t>
            </w:r>
            <w:r w:rsidRPr="00BC27F1">
              <w:t>Интервалы между стан</w:t>
            </w:r>
            <w:r>
              <w:t>-</w:t>
            </w:r>
            <w:r w:rsidRPr="00BC27F1">
              <w:t>циями. Дальние связи на СВЧ.</w:t>
            </w:r>
          </w:p>
        </w:tc>
        <w:tc>
          <w:tcPr>
            <w:tcW w:w="861" w:type="dxa"/>
            <w:shd w:val="clear" w:color="auto" w:fill="auto"/>
          </w:tcPr>
          <w:p w14:paraId="5312540D" w14:textId="1B0280FA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6958DAEA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29474A" w:rsidRPr="00D97747" w14:paraId="0B638D98" w14:textId="77777777" w:rsidTr="0029474A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2C04A890" w:rsidR="0029474A" w:rsidRPr="00D97747" w:rsidRDefault="0029474A" w:rsidP="0029474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СРСП 4. Рассмотрение орбит ИСЗ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0F2035D5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9474A" w:rsidRPr="00D97747" w14:paraId="6A209CA1" w14:textId="77777777" w:rsidTr="0029474A">
        <w:tc>
          <w:tcPr>
            <w:tcW w:w="10509" w:type="dxa"/>
            <w:gridSpan w:val="4"/>
            <w:shd w:val="clear" w:color="auto" w:fill="auto"/>
          </w:tcPr>
          <w:p w14:paraId="158ACF91" w14:textId="6BAF04B2" w:rsidR="00A26B43" w:rsidRPr="00D97747" w:rsidRDefault="00A26B43" w:rsidP="00A26B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3</w:t>
            </w:r>
          </w:p>
          <w:p w14:paraId="2209B990" w14:textId="1282E55A" w:rsidR="0029474A" w:rsidRPr="00D97747" w:rsidRDefault="00745108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227E6">
              <w:rPr>
                <w:bCs/>
                <w:sz w:val="20"/>
                <w:szCs w:val="20"/>
              </w:rPr>
              <w:t>Сегменты:-космический, управление и потребление</w:t>
            </w:r>
          </w:p>
        </w:tc>
      </w:tr>
      <w:tr w:rsidR="0029474A" w:rsidRPr="00D97747" w14:paraId="484CCE6B" w14:textId="77777777" w:rsidTr="0029474A">
        <w:tc>
          <w:tcPr>
            <w:tcW w:w="871" w:type="dxa"/>
            <w:vMerge w:val="restart"/>
            <w:shd w:val="clear" w:color="auto" w:fill="auto"/>
          </w:tcPr>
          <w:p w14:paraId="0025CC18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232546BD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11.</w:t>
            </w:r>
            <w:r w:rsidRPr="006227E6">
              <w:rPr>
                <w:bCs/>
                <w:sz w:val="20"/>
                <w:szCs w:val="20"/>
              </w:rPr>
              <w:t>Алгоритмы обработки сигналов</w:t>
            </w:r>
            <w:r w:rsidRPr="00A10E7D">
              <w:rPr>
                <w:bCs/>
                <w:color w:val="00000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7CA1BA" w14:textId="02811C89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E306560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474A" w:rsidRPr="00D97747" w14:paraId="1C2918F5" w14:textId="77777777" w:rsidTr="0029474A">
        <w:tc>
          <w:tcPr>
            <w:tcW w:w="871" w:type="dxa"/>
            <w:vMerge/>
            <w:shd w:val="clear" w:color="auto" w:fill="auto"/>
          </w:tcPr>
          <w:p w14:paraId="4597C4A0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4C484B98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11.</w:t>
            </w:r>
            <w:r w:rsidRPr="00BC27F1">
              <w:t>Особенности частотного и временного уплотнение в радиорелейной связи.</w:t>
            </w:r>
            <w:r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58D8B663" w14:textId="542FE013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4EE807B5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29474A" w:rsidRPr="00D97747" w14:paraId="2E8032EE" w14:textId="77777777" w:rsidTr="0029474A">
        <w:tc>
          <w:tcPr>
            <w:tcW w:w="871" w:type="dxa"/>
            <w:vMerge w:val="restart"/>
            <w:shd w:val="clear" w:color="auto" w:fill="auto"/>
          </w:tcPr>
          <w:p w14:paraId="0B2722F7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46C2CAB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12.</w:t>
            </w:r>
            <w:r w:rsidRPr="006227E6">
              <w:rPr>
                <w:bCs/>
                <w:sz w:val="20"/>
                <w:szCs w:val="20"/>
              </w:rPr>
              <w:t>Сегменты:-космический, управление и потребление</w:t>
            </w:r>
            <w:r w:rsidRPr="00EE2843">
              <w:t>.</w:t>
            </w:r>
          </w:p>
        </w:tc>
        <w:tc>
          <w:tcPr>
            <w:tcW w:w="861" w:type="dxa"/>
            <w:shd w:val="clear" w:color="auto" w:fill="auto"/>
          </w:tcPr>
          <w:p w14:paraId="6422F453" w14:textId="7D3A2020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9EF756B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474A" w:rsidRPr="00D97747" w14:paraId="05902FA1" w14:textId="77777777" w:rsidTr="0029474A">
        <w:tc>
          <w:tcPr>
            <w:tcW w:w="871" w:type="dxa"/>
            <w:vMerge/>
            <w:shd w:val="clear" w:color="auto" w:fill="auto"/>
          </w:tcPr>
          <w:p w14:paraId="072E9487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7B502260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12.</w:t>
            </w:r>
            <w:r w:rsidRPr="00717448">
              <w:rPr>
                <w:sz w:val="22"/>
                <w:szCs w:val="22"/>
              </w:rPr>
              <w:t xml:space="preserve"> </w:t>
            </w:r>
            <w:r w:rsidRPr="00BC27F1">
              <w:t>Импульсно-фазовая и импульсно-кодовая модуляция.</w:t>
            </w:r>
            <w:r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4DFEF5F1" w14:textId="4FCF8C34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65A0A2BA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29474A" w:rsidRPr="00D97747" w14:paraId="2646B16F" w14:textId="77777777" w:rsidTr="0029474A">
        <w:tc>
          <w:tcPr>
            <w:tcW w:w="871" w:type="dxa"/>
            <w:vMerge/>
            <w:shd w:val="clear" w:color="auto" w:fill="auto"/>
          </w:tcPr>
          <w:p w14:paraId="7559C9F8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965A235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СРСП </w:t>
            </w:r>
            <w:r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53D8981D" w14:textId="73707D3F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B0CC3AA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9474A" w:rsidRPr="00D97747" w14:paraId="1CEAD0C6" w14:textId="77777777" w:rsidTr="0029474A">
        <w:tc>
          <w:tcPr>
            <w:tcW w:w="871" w:type="dxa"/>
            <w:vMerge w:val="restart"/>
            <w:shd w:val="clear" w:color="auto" w:fill="auto"/>
          </w:tcPr>
          <w:p w14:paraId="3CE383D9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6F9D4207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13.</w:t>
            </w:r>
            <w:r>
              <w:rPr>
                <w:sz w:val="22"/>
                <w:szCs w:val="22"/>
                <w:lang w:val="kk-KZ"/>
              </w:rPr>
              <w:t xml:space="preserve"> Интерфейс системы ГЛОНАСС</w:t>
            </w:r>
          </w:p>
        </w:tc>
        <w:tc>
          <w:tcPr>
            <w:tcW w:w="861" w:type="dxa"/>
            <w:shd w:val="clear" w:color="auto" w:fill="auto"/>
          </w:tcPr>
          <w:p w14:paraId="3B502940" w14:textId="75B4A568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4FB57C69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9474A" w:rsidRPr="00D97747" w14:paraId="496362AA" w14:textId="77777777" w:rsidTr="0029474A">
        <w:tc>
          <w:tcPr>
            <w:tcW w:w="871" w:type="dxa"/>
            <w:vMerge/>
            <w:shd w:val="clear" w:color="auto" w:fill="auto"/>
          </w:tcPr>
          <w:p w14:paraId="7757F865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5C3E0B15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Семинар13.</w:t>
            </w:r>
            <w:r w:rsidRPr="00BC27F1">
              <w:t xml:space="preserve"> Промежуточные станции для линий, уплотняемых по времени и частоте.</w:t>
            </w:r>
            <w:r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4D38F08F" w14:textId="32DBC536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4AA8B4AC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29474A" w:rsidRPr="00D97747" w14:paraId="61BDEE2B" w14:textId="77777777" w:rsidTr="0029474A">
        <w:tc>
          <w:tcPr>
            <w:tcW w:w="871" w:type="dxa"/>
            <w:vMerge/>
            <w:shd w:val="clear" w:color="auto" w:fill="auto"/>
          </w:tcPr>
          <w:p w14:paraId="567FB8D3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33514449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3.  Порядок ф</w:t>
            </w:r>
            <w:r>
              <w:rPr>
                <w:sz w:val="22"/>
                <w:szCs w:val="22"/>
                <w:lang w:val="kk-KZ"/>
              </w:rPr>
              <w:t>ормирования каналов разнесенного приема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474A" w:rsidRPr="00D97747" w14:paraId="46DF2DAD" w14:textId="77777777" w:rsidTr="0029474A">
        <w:tc>
          <w:tcPr>
            <w:tcW w:w="871" w:type="dxa"/>
            <w:vMerge w:val="restart"/>
            <w:shd w:val="clear" w:color="auto" w:fill="auto"/>
          </w:tcPr>
          <w:p w14:paraId="4E66E520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7EE0F28D" w:rsidR="0029474A" w:rsidRPr="00971E63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14.</w:t>
            </w:r>
            <w:r w:rsidRPr="009D4604">
              <w:t xml:space="preserve"> </w:t>
            </w:r>
            <w:r>
              <w:t xml:space="preserve">Система глобального позиционирования </w:t>
            </w:r>
            <w:r>
              <w:rPr>
                <w:lang w:val="en-US"/>
              </w:rPr>
              <w:t>GPS</w:t>
            </w:r>
            <w:r w:rsidRPr="00971E63">
              <w:t xml:space="preserve"> </w:t>
            </w:r>
            <w:r>
              <w:rPr>
                <w:lang w:val="en-US"/>
              </w:rPr>
              <w:t>NAVSTAR</w:t>
            </w:r>
          </w:p>
        </w:tc>
        <w:tc>
          <w:tcPr>
            <w:tcW w:w="861" w:type="dxa"/>
            <w:shd w:val="clear" w:color="auto" w:fill="auto"/>
          </w:tcPr>
          <w:p w14:paraId="714D747A" w14:textId="781F6483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75FF2CB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474A" w:rsidRPr="00D97747" w14:paraId="2C82DFED" w14:textId="77777777" w:rsidTr="0029474A">
        <w:tc>
          <w:tcPr>
            <w:tcW w:w="871" w:type="dxa"/>
            <w:vMerge/>
            <w:shd w:val="clear" w:color="auto" w:fill="auto"/>
          </w:tcPr>
          <w:p w14:paraId="570A80D2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FCE47C" w14:textId="41A09C1E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Семинар14.</w:t>
            </w:r>
            <w:r w:rsidRPr="00BC27F1">
              <w:t xml:space="preserve"> Радиопередатчики и радиоприемники.</w:t>
            </w:r>
            <w:r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28D64DFA" w14:textId="771ABC80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07A3CFF" w14:textId="298B893A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29474A" w:rsidRPr="00D97747" w14:paraId="42B1777B" w14:textId="77777777" w:rsidTr="0029474A">
        <w:tc>
          <w:tcPr>
            <w:tcW w:w="871" w:type="dxa"/>
            <w:vMerge/>
            <w:shd w:val="clear" w:color="auto" w:fill="auto"/>
          </w:tcPr>
          <w:p w14:paraId="7AE81EB6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29B4FF2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6. </w:t>
            </w:r>
            <w:r w:rsidRPr="009C3FE8">
              <w:rPr>
                <w:bCs/>
                <w:sz w:val="20"/>
                <w:szCs w:val="20"/>
              </w:rPr>
              <w:t>Расчет</w:t>
            </w:r>
            <w:r>
              <w:rPr>
                <w:bCs/>
                <w:sz w:val="20"/>
                <w:szCs w:val="20"/>
              </w:rPr>
              <w:t xml:space="preserve"> времени  </w:t>
            </w:r>
            <w:r w:rsidRPr="009C3FE8">
              <w:rPr>
                <w:bCs/>
                <w:sz w:val="20"/>
                <w:szCs w:val="20"/>
              </w:rPr>
              <w:t>связи.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036FD8F" w14:textId="70EEDA3E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5B56D8EB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9474A" w:rsidRPr="00D97747" w14:paraId="7832860F" w14:textId="77777777" w:rsidTr="0029474A">
        <w:tc>
          <w:tcPr>
            <w:tcW w:w="871" w:type="dxa"/>
            <w:vMerge w:val="restart"/>
            <w:shd w:val="clear" w:color="auto" w:fill="auto"/>
          </w:tcPr>
          <w:p w14:paraId="0D01B8A4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7B9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8770270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15.</w:t>
            </w:r>
            <w:r w:rsidRPr="00971E63">
              <w:rPr>
                <w:bCs/>
                <w:sz w:val="20"/>
                <w:szCs w:val="20"/>
              </w:rPr>
              <w:t>Интерфейс системы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lang w:val="en-US"/>
              </w:rPr>
              <w:t>GPS</w:t>
            </w:r>
            <w:r w:rsidRPr="00971E63">
              <w:t xml:space="preserve"> </w:t>
            </w:r>
            <w:r>
              <w:rPr>
                <w:lang w:val="en-US"/>
              </w:rPr>
              <w:t>NAVSTAR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3092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349AE46" w14:textId="1C5B99AE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1237C0F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474A" w:rsidRPr="00D97747" w14:paraId="433DD53E" w14:textId="77777777" w:rsidTr="0029474A">
        <w:tc>
          <w:tcPr>
            <w:tcW w:w="871" w:type="dxa"/>
            <w:vMerge/>
            <w:shd w:val="clear" w:color="auto" w:fill="auto"/>
          </w:tcPr>
          <w:p w14:paraId="454DEDA7" w14:textId="77777777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006B083E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15.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BC27F1">
              <w:t>Протяженность радиорелейных линий и надежность их действия. Проблема миниатюризации.</w:t>
            </w:r>
            <w:r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5B144FDD" w14:textId="446B2AD4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79082ACE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29474A" w:rsidRPr="00D97747" w14:paraId="17F96E00" w14:textId="77777777" w:rsidTr="0029474A">
        <w:tc>
          <w:tcPr>
            <w:tcW w:w="871" w:type="dxa"/>
            <w:vMerge w:val="restart"/>
            <w:shd w:val="clear" w:color="auto" w:fill="auto"/>
          </w:tcPr>
          <w:p w14:paraId="170718FA" w14:textId="5DD9CDCA" w:rsidR="0029474A" w:rsidRPr="00C27B98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50" w:type="dxa"/>
            <w:shd w:val="clear" w:color="auto" w:fill="auto"/>
          </w:tcPr>
          <w:p w14:paraId="0655EAC4" w14:textId="43239A13" w:rsidR="0029474A" w:rsidRDefault="0029474A" w:rsidP="0029474A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Лекция 16. </w:t>
            </w:r>
            <w:r w:rsidRPr="00971E63">
              <w:rPr>
                <w:bCs/>
                <w:sz w:val="20"/>
                <w:szCs w:val="20"/>
              </w:rPr>
              <w:t>Основные систем</w:t>
            </w:r>
            <w:r>
              <w:rPr>
                <w:bCs/>
                <w:sz w:val="20"/>
                <w:szCs w:val="20"/>
              </w:rPr>
              <w:t>ные различия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lang w:val="en-US"/>
              </w:rPr>
              <w:t>GPS</w:t>
            </w:r>
            <w:r w:rsidRPr="00971E63">
              <w:t xml:space="preserve"> </w:t>
            </w:r>
            <w:r>
              <w:rPr>
                <w:lang w:val="en-US"/>
              </w:rPr>
              <w:t>NAVSTAR</w:t>
            </w:r>
            <w:r w:rsidRPr="00971E63">
              <w:t xml:space="preserve"> и ГЛОНАСС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3092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91C20AB" w14:textId="77777777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1E1431" w14:textId="77777777" w:rsidR="0029474A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9474A" w:rsidRPr="00D97747" w14:paraId="332F3092" w14:textId="77777777" w:rsidTr="0029474A">
        <w:tc>
          <w:tcPr>
            <w:tcW w:w="871" w:type="dxa"/>
            <w:vMerge/>
            <w:shd w:val="clear" w:color="auto" w:fill="auto"/>
          </w:tcPr>
          <w:p w14:paraId="2C7E113B" w14:textId="77777777" w:rsidR="0029474A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67D19B" w14:textId="07D7725B" w:rsidR="0029474A" w:rsidRDefault="0029474A" w:rsidP="0029474A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Семинар 16.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BC27F1">
              <w:t>Протяженность радиорелейных линий и надежность их действия. Проблема миниатюризации.</w:t>
            </w:r>
            <w:r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58E12AF5" w14:textId="77777777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39D863" w14:textId="77777777" w:rsidR="0029474A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9474A" w:rsidRPr="00D97747" w14:paraId="0E531444" w14:textId="77777777" w:rsidTr="0029474A">
        <w:tc>
          <w:tcPr>
            <w:tcW w:w="871" w:type="dxa"/>
            <w:vMerge/>
            <w:shd w:val="clear" w:color="auto" w:fill="auto"/>
          </w:tcPr>
          <w:p w14:paraId="17E56F6A" w14:textId="77777777" w:rsidR="0029474A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EFE769" w14:textId="5C4CEB84" w:rsidR="0029474A" w:rsidRDefault="0029474A" w:rsidP="0029474A">
            <w:pPr>
              <w:tabs>
                <w:tab w:val="left" w:pos="1276"/>
              </w:tabs>
              <w:jc w:val="center"/>
              <w:rPr>
                <w:b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Рубежный контроль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298D7FF0" w14:textId="7F7A0C6E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3471D708" w14:textId="5A3D1085" w:rsidR="0029474A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29474A" w:rsidRPr="00D97747" w14:paraId="6CC0C208" w14:textId="77777777" w:rsidTr="0029474A">
        <w:tc>
          <w:tcPr>
            <w:tcW w:w="871" w:type="dxa"/>
            <w:vMerge/>
            <w:shd w:val="clear" w:color="auto" w:fill="auto"/>
          </w:tcPr>
          <w:p w14:paraId="7A7589B4" w14:textId="77777777" w:rsidR="0029474A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A30A845" w14:textId="2794D04B" w:rsidR="0029474A" w:rsidRDefault="0029474A" w:rsidP="0029474A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 xml:space="preserve">СРСП 7 </w:t>
            </w:r>
            <w:r>
              <w:rPr>
                <w:b/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861" w:type="dxa"/>
            <w:shd w:val="clear" w:color="auto" w:fill="auto"/>
          </w:tcPr>
          <w:p w14:paraId="07B40582" w14:textId="77777777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4406AC" w14:textId="130783A6" w:rsidR="0029474A" w:rsidRDefault="0029474A" w:rsidP="002947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474A" w:rsidRPr="00D97747" w14:paraId="1035FF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29474A" w:rsidRPr="00D97747" w14:paraId="2C6BC3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29474A" w:rsidRPr="00D97747" w:rsidRDefault="0029474A" w:rsidP="002947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29474A" w:rsidRPr="00D97747" w:rsidRDefault="0029474A" w:rsidP="0029474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</w:tbl>
    <w:p w14:paraId="6AA6D03D" w14:textId="77777777" w:rsidR="002E5277" w:rsidRPr="00C27B98" w:rsidRDefault="002E5277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D06088B" w14:textId="77777777" w:rsidR="00632F49" w:rsidRDefault="00632F49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131F4EA" w14:textId="77777777" w:rsidR="00632F49" w:rsidRDefault="00632F49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B" w14:textId="6B82BA4C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12B10942" w14:textId="53D3D70B" w:rsidR="00DB4D9C" w:rsidRDefault="001640C9" w:rsidP="002E5277">
      <w:pPr>
        <w:outlineLvl w:val="6"/>
        <w:rPr>
          <w:b/>
          <w:sz w:val="20"/>
          <w:szCs w:val="20"/>
        </w:rPr>
      </w:pPr>
      <w:bookmarkStart w:id="0" w:name="_Hlk144201656"/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183479" w:rsidRPr="00183479">
        <w:t xml:space="preserve"> </w:t>
      </w:r>
      <w:r w:rsidR="00183479" w:rsidRPr="00183479">
        <w:rPr>
          <w:b/>
          <w:bCs/>
          <w:sz w:val="20"/>
          <w:szCs w:val="20"/>
        </w:rPr>
        <w:t>Бейсен Н.</w:t>
      </w:r>
      <w:r w:rsidR="00183479" w:rsidRPr="00183479">
        <w:rPr>
          <w:b/>
          <w:bCs/>
          <w:sz w:val="20"/>
          <w:szCs w:val="20"/>
          <w:lang w:val="kk-KZ"/>
        </w:rPr>
        <w:t>Ә</w:t>
      </w:r>
      <w:r w:rsidR="00183479" w:rsidRPr="00183479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  </w:t>
      </w:r>
    </w:p>
    <w:p w14:paraId="1FC8A512" w14:textId="77777777" w:rsidR="002E5277" w:rsidRDefault="001640C9" w:rsidP="002E5277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9B764D7" w:rsidR="00594DE6" w:rsidRDefault="00577A49" w:rsidP="002E5277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И.О.</w:t>
      </w:r>
      <w:r w:rsidR="001640C9" w:rsidRPr="003F2DC5">
        <w:rPr>
          <w:b/>
          <w:sz w:val="20"/>
          <w:szCs w:val="20"/>
        </w:rPr>
        <w:t>Заведующ</w:t>
      </w:r>
      <w:r>
        <w:rPr>
          <w:b/>
          <w:sz w:val="20"/>
          <w:szCs w:val="20"/>
        </w:rPr>
        <w:t>его</w:t>
      </w:r>
      <w:r w:rsidR="001640C9" w:rsidRPr="003F2DC5">
        <w:rPr>
          <w:b/>
          <w:sz w:val="20"/>
          <w:szCs w:val="20"/>
        </w:rPr>
        <w:t xml:space="preserve">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18347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Ханиев Б.А.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13FFDD63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183479">
        <w:rPr>
          <w:b/>
          <w:sz w:val="20"/>
          <w:szCs w:val="20"/>
        </w:rPr>
        <w:t xml:space="preserve">  Байдельдинов У.С.</w:t>
      </w:r>
    </w:p>
    <w:bookmarkEnd w:id="0"/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4972BC44" w:rsidR="00206E46" w:rsidRDefault="00206E46">
      <w:pPr>
        <w:rPr>
          <w:sz w:val="20"/>
          <w:szCs w:val="20"/>
          <w:lang w:val="kk-KZ"/>
        </w:rPr>
      </w:pPr>
    </w:p>
    <w:p w14:paraId="58FA42C3" w14:textId="203412EB" w:rsidR="00206E46" w:rsidRDefault="00206E46">
      <w:pPr>
        <w:rPr>
          <w:sz w:val="20"/>
          <w:szCs w:val="20"/>
          <w:lang w:val="kk-KZ"/>
        </w:rPr>
      </w:pPr>
    </w:p>
    <w:p w14:paraId="288DED2E" w14:textId="27A4B268" w:rsidR="004947F8" w:rsidRDefault="004947F8">
      <w:pPr>
        <w:rPr>
          <w:sz w:val="20"/>
          <w:szCs w:val="20"/>
          <w:lang w:val="kk-KZ"/>
        </w:rPr>
        <w:sectPr w:rsidR="004947F8" w:rsidSect="001E634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0DF44F0" w14:textId="77777777" w:rsidR="00030B64" w:rsidRPr="00D50F99" w:rsidRDefault="00030B64" w:rsidP="00030B64">
      <w:pPr>
        <w:pStyle w:val="paragraph"/>
        <w:jc w:val="center"/>
        <w:textAlignment w:val="baseline"/>
        <w:rPr>
          <w:rStyle w:val="eop"/>
          <w:b/>
          <w:bCs/>
          <w:sz w:val="28"/>
          <w:szCs w:val="28"/>
          <w:lang w:val="kk-KZ"/>
        </w:rPr>
      </w:pPr>
      <w:r w:rsidRPr="00CB5ED6">
        <w:rPr>
          <w:rStyle w:val="eop"/>
          <w:sz w:val="20"/>
          <w:szCs w:val="20"/>
          <w:lang w:val="kk-KZ"/>
        </w:rPr>
        <w:lastRenderedPageBreak/>
        <w:t> </w:t>
      </w:r>
      <w:r w:rsidRPr="00D50F99">
        <w:rPr>
          <w:rStyle w:val="eop"/>
          <w:b/>
          <w:bCs/>
          <w:sz w:val="28"/>
          <w:szCs w:val="28"/>
          <w:lang w:val="kk-KZ"/>
        </w:rPr>
        <w:t>РУБРИКА СВОДНАЯ ОЦЕНКА</w:t>
      </w:r>
    </w:p>
    <w:p w14:paraId="406491EA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kk-KZ"/>
        </w:rPr>
      </w:pPr>
      <w:r w:rsidRPr="00D50F99">
        <w:rPr>
          <w:rStyle w:val="eop"/>
          <w:b/>
          <w:bCs/>
          <w:sz w:val="28"/>
          <w:szCs w:val="28"/>
          <w:lang w:val="kk-KZ"/>
        </w:rPr>
        <w:t>КРИТЕРИИ ОЦЕНКИ РЕЗУЛЬТАТОВ ОБУЧЕНИЯ</w:t>
      </w:r>
    </w:p>
    <w:p w14:paraId="6D3E990B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  <w:r w:rsidRPr="00D50F99">
        <w:rPr>
          <w:rStyle w:val="eop"/>
          <w:color w:val="FF0000"/>
          <w:sz w:val="28"/>
          <w:szCs w:val="28"/>
          <w:lang w:val="kk-KZ"/>
        </w:rPr>
        <w:t>За каждую запланированную итоговую оценку (СРО) оформляется по желанию преподавателя</w:t>
      </w:r>
    </w:p>
    <w:p w14:paraId="15822F70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Модель (Шаблон)</w:t>
      </w:r>
    </w:p>
    <w:p w14:paraId="3E6299A7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 Наименование задания (% из 100% баллов промежуточного контроля, перенос содержания учебного курса из календаря (таблицы) реализации, методы обучения и образования)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0B64" w:rsidRPr="00D50F99" w14:paraId="77F98DE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AD7DD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рий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C0DF8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«Отлично»</w:t>
            </w:r>
          </w:p>
          <w:p w14:paraId="534CB3CF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% макс.вес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9ADD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хорошо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1035EDC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акс.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F038F8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3DC6731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акс.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39E98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«неудов.»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25C0FEBE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>акс.вес</w:t>
            </w:r>
          </w:p>
        </w:tc>
      </w:tr>
      <w:tr w:rsidR="00030B64" w:rsidRPr="00D50F99" w14:paraId="71037919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C6865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1C938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55107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57E5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ABE88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</w:tr>
    </w:tbl>
    <w:p w14:paraId="2D49A4ED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7D48E0DA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6FE6F358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A126365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7E7BC6DF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D89472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467BA3F8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04E443A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59C247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722F8FF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5B2F36A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D30E693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80A70AA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3910CBE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EA28679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C0DCBA9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84B0E6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2745093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343D1FF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BDBFF2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1D7402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9C4BD42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4B9D6372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FFCEE6B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5536F3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7CDD691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51488D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FD28E0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9F67EE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</w:rPr>
      </w:pPr>
      <w:r w:rsidRPr="00D50F99">
        <w:rPr>
          <w:rStyle w:val="normaltextrun"/>
          <w:b/>
          <w:bCs/>
          <w:color w:val="FF0000"/>
          <w:sz w:val="28"/>
          <w:szCs w:val="28"/>
        </w:rPr>
        <w:t>Готовый образец 1 (Пример 1). Письменное задание «моя профессиональная история» (25% из 100% АБ)</w:t>
      </w:r>
    </w:p>
    <w:p w14:paraId="4D62D094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030B64" w:rsidRPr="00D50F99" w14:paraId="5BDBDBC5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8A3A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DBB22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344E9CF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20-25 %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E8BA4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693EE3A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15-20%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B03770" w14:textId="77777777" w:rsidR="00030B64" w:rsidRDefault="00030B64" w:rsidP="00C267D0">
            <w:pPr>
              <w:pStyle w:val="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«удов.» </w:t>
            </w:r>
          </w:p>
          <w:p w14:paraId="7F4B9F3F" w14:textId="77777777" w:rsidR="00030B64" w:rsidRPr="003904B6" w:rsidRDefault="00030B64" w:rsidP="00C267D0">
            <w:pPr>
              <w:pStyle w:val="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932B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8C6A6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0-10%</w:t>
            </w:r>
          </w:p>
        </w:tc>
      </w:tr>
      <w:tr w:rsidR="00030B64" w:rsidRPr="00D50F99" w14:paraId="15E307A3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AFE4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Понимание теорий и концепций профессиональной идентичности и профессионализма учителя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A420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Профессиональная идентичность и профессионализм учителя</w:t>
            </w:r>
          </w:p>
          <w:p w14:paraId="0AD4355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глубокое понимание теорий, концепций. Релевантные и уместные ссылки (цитаты) на первоисточники.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F8E9F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Понимание теорий и концепций профессиональной идентичности и профессионализма учителя.</w:t>
            </w:r>
          </w:p>
          <w:p w14:paraId="11DF23D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Релевантные и уместные ссылки (цитаты) на первоисточники.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737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F127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Поверхностное понимание/ непонимание теорий, концепций профессиональной идентичности и профессионализма учителя. Соответствующие и уместные ссылки (цитаты) на первоисточники не приводятся.</w:t>
            </w:r>
          </w:p>
        </w:tc>
      </w:tr>
      <w:tr w:rsidR="00030B64" w:rsidRPr="00D50F99" w14:paraId="7F1BCB1C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C0F9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lastRenderedPageBreak/>
              <w:t>Понимание основных проблем профессиональной идентичности и профессионализма учителей Казахстана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E0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Основные понятия профессиональной идентичности и профессионализма учителя хорошо соотносятся с контекстом Казахстана. </w:t>
            </w:r>
          </w:p>
          <w:p w14:paraId="5058B00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Идеальное обоснование аргументов аргументами эмпирического исследования (например, на основе интервью или статистического анализа).</w:t>
            </w:r>
          </w:p>
          <w:p w14:paraId="7565602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6625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Основные понятия профессиональной идентичности и профессионализма учителя соотносятся с контекстом Казахстана. </w:t>
            </w:r>
          </w:p>
          <w:p w14:paraId="5497FAB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Подкрепляет аргументы аргументами эмпирического исследования.</w:t>
            </w:r>
          </w:p>
          <w:p w14:paraId="657A77D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4CE9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591D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Концепции профессиональной идентичности учителя мало или совсем не связаны с контекстом Казахстана.</w:t>
            </w:r>
          </w:p>
          <w:p w14:paraId="053937BC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Мало или совсем не используют эмпирические исследования.</w:t>
            </w:r>
          </w:p>
        </w:tc>
      </w:tr>
      <w:tr w:rsidR="00030B64" w:rsidRPr="00D50F99" w14:paraId="682A9C7D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EAA1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rStyle w:val="eop"/>
                <w:b/>
                <w:bCs/>
                <w:sz w:val="28"/>
                <w:szCs w:val="28"/>
              </w:rPr>
              <w:t> Политическое предложение или практические рекомендации / рекомендации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50D43" w14:textId="77777777" w:rsidR="00030B64" w:rsidRPr="00D50F99" w:rsidRDefault="00030B64" w:rsidP="00C267D0">
            <w:pPr>
              <w:pStyle w:val="paragraph"/>
              <w:rPr>
                <w:rStyle w:val="eop"/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 xml:space="preserve">Предлагает грамотные политические и/или практические рекомендации и рекомендации по повышению профессиональной идентичности и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>профессионализма учителей в Казахстане.</w:t>
            </w:r>
          </w:p>
          <w:p w14:paraId="7C8A96F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E2A1D" w14:textId="77777777" w:rsidR="00030B64" w:rsidRPr="00D50F99" w:rsidRDefault="00030B64" w:rsidP="00C267D0">
            <w:pPr>
              <w:pStyle w:val="paragraph"/>
              <w:rPr>
                <w:rStyle w:val="normaltextrun"/>
                <w:sz w:val="28"/>
                <w:szCs w:val="28"/>
              </w:rPr>
            </w:pPr>
            <w:r w:rsidRPr="00D50F99">
              <w:rPr>
                <w:rStyle w:val="normaltextrun"/>
                <w:sz w:val="28"/>
                <w:szCs w:val="28"/>
              </w:rPr>
              <w:lastRenderedPageBreak/>
              <w:t xml:space="preserve">Предлагает некоторые политические и/или практические рекомендации и рекомендации по повышению профессиональной идентичности и </w:t>
            </w:r>
            <w:r w:rsidRPr="00D50F99">
              <w:rPr>
                <w:rStyle w:val="normaltextrun"/>
                <w:sz w:val="28"/>
                <w:szCs w:val="28"/>
              </w:rPr>
              <w:lastRenderedPageBreak/>
              <w:t xml:space="preserve">профессионализма учителей в Казахстане </w:t>
            </w:r>
          </w:p>
          <w:p w14:paraId="5F32972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D1C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lastRenderedPageBreak/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996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  <w:p w14:paraId="70CC497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</w:tr>
      <w:tr w:rsidR="00030B64" w:rsidRPr="00D50F99" w14:paraId="7CAD8171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4DD6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Писать,</w:t>
            </w:r>
          </w:p>
          <w:p w14:paraId="4A30F03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АРА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en-US"/>
              </w:rPr>
              <w:t xml:space="preserve"> style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85C1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723E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A9F0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458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274BC2B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07A9BB6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AB460CC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4F2371F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B395EE7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2FA9810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2A876F9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D50F99">
        <w:rPr>
          <w:rStyle w:val="normaltextrun"/>
          <w:sz w:val="28"/>
          <w:szCs w:val="28"/>
        </w:rPr>
        <w:t>  </w:t>
      </w:r>
      <w:r w:rsidRPr="00D50F99">
        <w:rPr>
          <w:rStyle w:val="eop"/>
          <w:sz w:val="28"/>
          <w:szCs w:val="28"/>
        </w:rPr>
        <w:t> </w:t>
      </w:r>
    </w:p>
    <w:p w14:paraId="43E93481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color w:val="FF0000"/>
          <w:sz w:val="28"/>
          <w:szCs w:val="28"/>
        </w:rPr>
      </w:pPr>
      <w:r w:rsidRPr="00D50F99">
        <w:rPr>
          <w:rStyle w:val="eop"/>
          <w:b/>
          <w:bCs/>
          <w:color w:val="FF0000"/>
          <w:sz w:val="28"/>
          <w:szCs w:val="28"/>
        </w:rPr>
        <w:t>Готовый образец 2 (Пример 2). Групповая презентация» профессия учителя в Казахстане " (30% из 100% АБ)</w:t>
      </w:r>
    </w:p>
    <w:p w14:paraId="6490110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506"/>
        <w:gridCol w:w="2558"/>
        <w:gridCol w:w="3517"/>
        <w:gridCol w:w="3006"/>
      </w:tblGrid>
      <w:tr w:rsidR="00030B64" w:rsidRPr="00D50F99" w14:paraId="0E586F84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EB17E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01069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6D6754A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20-25 %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277D8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7607B5C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15-20% 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D5784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«у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3874CFC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10-15%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52F84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0B9B7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0-10%</w:t>
            </w:r>
          </w:p>
        </w:tc>
      </w:tr>
      <w:tr w:rsidR="00030B64" w:rsidRPr="00D50F99" w14:paraId="54383221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AC66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t>Понимание учителями теорий и концепций профессиональной идентичности и профессионализма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A917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.</w:t>
            </w:r>
            <w:r w:rsidRPr="00D50F99">
              <w:rPr>
                <w:sz w:val="28"/>
                <w:szCs w:val="28"/>
              </w:rPr>
              <w:t xml:space="preserve">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t xml:space="preserve">Глубокое понимание теорий, концепций профессиональной идентичности и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>профессионализма учителя.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B950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lastRenderedPageBreak/>
              <w:t>Понимание учителями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08D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Ограниченное понимание учителем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17DE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  <w:lang w:val="kk-KZ"/>
              </w:rPr>
              <w:t xml:space="preserve">Отсутствие поверхностного понимания/непонимания теорий, концепций профессиональной идентичности учителя и </w:t>
            </w:r>
            <w:r w:rsidRPr="00D50F99">
              <w:rPr>
                <w:rStyle w:val="normaltextrun"/>
                <w:sz w:val="28"/>
                <w:szCs w:val="28"/>
                <w:lang w:val="kk-KZ"/>
              </w:rPr>
              <w:lastRenderedPageBreak/>
              <w:t xml:space="preserve">профессионализма учителя. </w:t>
            </w:r>
          </w:p>
        </w:tc>
      </w:tr>
      <w:tr w:rsidR="00030B64" w:rsidRPr="00D50F99" w14:paraId="61E8FBFB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7F7B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lastRenderedPageBreak/>
              <w:t>Осознание профессиональной идентичности учителя и основных проблем профессии учителя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6747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rStyle w:val="eop"/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Грамотное соотношение профессиональной идентичности учителя и основных понятий профессии учителя с контекстом Казахстана. </w:t>
            </w:r>
          </w:p>
          <w:p w14:paraId="787E6B9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</w:rPr>
              <w:t>Очень хорошо обосновать аргументы доказательствами эмпирического исследования (например, на основе интервью или статистического анализа).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7DD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Профессиональная идентичность учителя и профессиональные концепции учителя связаны с контекстом Казахстана. </w:t>
            </w:r>
          </w:p>
          <w:p w14:paraId="05D162B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Аргументы подтверждаются доказательствами эмпирического исследования.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CB4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Ограниченная связь концепций профессиональной идентичности и профессионализма учителей с контекстом Казахстана. Ограниченное использование доказательств эмпирических исследований.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6BFC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Концепции профессиональной идентичности учителя мало или совсем не связаны с контекстом Казахстана. Мало или совсем не используют эмпирические исследования.</w:t>
            </w:r>
          </w:p>
        </w:tc>
      </w:tr>
      <w:tr w:rsidR="00030B64" w:rsidRPr="00D50F99" w14:paraId="7FAACACD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A43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t>Пробные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408F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Очень хорошее использование результатов пробного исследования (интервью или </w:t>
            </w:r>
            <w:r w:rsidRPr="00D50F99">
              <w:rPr>
                <w:rStyle w:val="eop"/>
                <w:sz w:val="28"/>
                <w:szCs w:val="28"/>
              </w:rPr>
              <w:lastRenderedPageBreak/>
              <w:t>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8683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Хорошее использование результатов пробного исследования (интервью или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>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2A4D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Удовлетворительное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12B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Плохое использование результатов пробного исследования (интервью или анкеты) в презентации.</w:t>
            </w:r>
          </w:p>
        </w:tc>
      </w:tr>
      <w:tr w:rsidR="00030B64" w:rsidRPr="00D50F99" w14:paraId="7B98581E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1B2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t>Политическое предложение или практические рекомендации / рекомендации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46FD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Предлагает грамотные политические и/или практические рекомендации и рекомендации по повышению профессиональной идентичности и профессионализма учителей в Казахстане.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292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t>Предлагает некоторые политические и/или практические рекомендации и рекомендации по улучшению профессиональной идентичности и профессионализма учителей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B341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Ограниченная политика и практические рекомендации.Рекомендации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A18D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</w:tc>
      </w:tr>
      <w:tr w:rsidR="00030B64" w:rsidRPr="00D50F99" w14:paraId="5098C74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9753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Презентация,</w:t>
            </w:r>
          </w:p>
          <w:p w14:paraId="3491A57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Командная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5260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Отличная, привлекательная презентация, отличное качество визуальных эффектов, слайдов, материалов, отличная командная работа.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16E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Хорошая привлекательность, хорошее качество визуальных эффектов, слайдов или других материалов, хороший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AB51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Удовлетворенность уровнем привлекательности, удовлетворительное качество визуальных эффектов, слайдов или других материалов, удовлетворительный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311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</w:tr>
    </w:tbl>
    <w:p w14:paraId="10229F14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3D8E65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38C812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0435B14" w14:textId="77777777" w:rsidR="00030B64" w:rsidRPr="00DA5BA9" w:rsidRDefault="00030B64" w:rsidP="00030B64">
      <w:pPr>
        <w:rPr>
          <w:lang w:val="kk-KZ"/>
        </w:rPr>
      </w:pPr>
    </w:p>
    <w:p w14:paraId="21C4F190" w14:textId="77777777" w:rsidR="00632F49" w:rsidRPr="00030B64" w:rsidRDefault="00632F49" w:rsidP="00632F4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sectPr w:rsidR="00632F49" w:rsidRPr="00030B64" w:rsidSect="001E634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B3007" w14:textId="77777777" w:rsidR="001E6347" w:rsidRDefault="001E6347" w:rsidP="004C6A23">
      <w:r>
        <w:separator/>
      </w:r>
    </w:p>
  </w:endnote>
  <w:endnote w:type="continuationSeparator" w:id="0">
    <w:p w14:paraId="70D93B89" w14:textId="77777777" w:rsidR="001E6347" w:rsidRDefault="001E6347" w:rsidP="004C6A23">
      <w:r>
        <w:continuationSeparator/>
      </w:r>
    </w:p>
  </w:endnote>
  <w:endnote w:type="continuationNotice" w:id="1">
    <w:p w14:paraId="70CD7D19" w14:textId="77777777" w:rsidR="001E6347" w:rsidRDefault="001E63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09B0" w14:textId="77777777" w:rsidR="001E6347" w:rsidRDefault="001E6347" w:rsidP="004C6A23">
      <w:r>
        <w:separator/>
      </w:r>
    </w:p>
  </w:footnote>
  <w:footnote w:type="continuationSeparator" w:id="0">
    <w:p w14:paraId="0BC9E15D" w14:textId="77777777" w:rsidR="001E6347" w:rsidRDefault="001E6347" w:rsidP="004C6A23">
      <w:r>
        <w:continuationSeparator/>
      </w:r>
    </w:p>
  </w:footnote>
  <w:footnote w:type="continuationNotice" w:id="1">
    <w:p w14:paraId="126CA956" w14:textId="77777777" w:rsidR="001E6347" w:rsidRDefault="001E63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5C7"/>
    <w:multiLevelType w:val="hybridMultilevel"/>
    <w:tmpl w:val="467690F4"/>
    <w:lvl w:ilvl="0" w:tplc="19AE9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95">
    <w:abstractNumId w:val="10"/>
  </w:num>
  <w:num w:numId="2" w16cid:durableId="1402170173">
    <w:abstractNumId w:val="6"/>
  </w:num>
  <w:num w:numId="3" w16cid:durableId="1555968939">
    <w:abstractNumId w:val="5"/>
  </w:num>
  <w:num w:numId="4" w16cid:durableId="986201388">
    <w:abstractNumId w:val="1"/>
  </w:num>
  <w:num w:numId="5" w16cid:durableId="310251460">
    <w:abstractNumId w:val="2"/>
  </w:num>
  <w:num w:numId="6" w16cid:durableId="571162136">
    <w:abstractNumId w:val="4"/>
  </w:num>
  <w:num w:numId="7" w16cid:durableId="877008248">
    <w:abstractNumId w:val="7"/>
  </w:num>
  <w:num w:numId="8" w16cid:durableId="975372936">
    <w:abstractNumId w:val="0"/>
  </w:num>
  <w:num w:numId="9" w16cid:durableId="137193188">
    <w:abstractNumId w:val="8"/>
  </w:num>
  <w:num w:numId="10" w16cid:durableId="559249590">
    <w:abstractNumId w:val="9"/>
  </w:num>
  <w:num w:numId="11" w16cid:durableId="1332610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0B64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4197"/>
    <w:rsid w:val="00076BBA"/>
    <w:rsid w:val="00080984"/>
    <w:rsid w:val="00080FF0"/>
    <w:rsid w:val="00085EED"/>
    <w:rsid w:val="00091621"/>
    <w:rsid w:val="00091C72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B7FB1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6DA4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9CA"/>
    <w:rsid w:val="00143FEA"/>
    <w:rsid w:val="00152BF0"/>
    <w:rsid w:val="00163AFE"/>
    <w:rsid w:val="001640C9"/>
    <w:rsid w:val="001679E6"/>
    <w:rsid w:val="001704DD"/>
    <w:rsid w:val="00170D18"/>
    <w:rsid w:val="001717D6"/>
    <w:rsid w:val="00171D5B"/>
    <w:rsid w:val="001727D5"/>
    <w:rsid w:val="00174F19"/>
    <w:rsid w:val="001768F4"/>
    <w:rsid w:val="00180AF4"/>
    <w:rsid w:val="00180F23"/>
    <w:rsid w:val="001815D6"/>
    <w:rsid w:val="00183479"/>
    <w:rsid w:val="00187B3E"/>
    <w:rsid w:val="001A1046"/>
    <w:rsid w:val="001A4025"/>
    <w:rsid w:val="001A4B41"/>
    <w:rsid w:val="001A5411"/>
    <w:rsid w:val="001A6837"/>
    <w:rsid w:val="001A7302"/>
    <w:rsid w:val="001B06C3"/>
    <w:rsid w:val="001B0F79"/>
    <w:rsid w:val="001C095F"/>
    <w:rsid w:val="001C3867"/>
    <w:rsid w:val="001C3A00"/>
    <w:rsid w:val="001C3D29"/>
    <w:rsid w:val="001C7516"/>
    <w:rsid w:val="001D34DC"/>
    <w:rsid w:val="001D4997"/>
    <w:rsid w:val="001E1E8B"/>
    <w:rsid w:val="001E6347"/>
    <w:rsid w:val="001E724B"/>
    <w:rsid w:val="001F0AF5"/>
    <w:rsid w:val="001F3EDD"/>
    <w:rsid w:val="001F5F52"/>
    <w:rsid w:val="001F60D0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15F"/>
    <w:rsid w:val="002475EB"/>
    <w:rsid w:val="002506A9"/>
    <w:rsid w:val="00252D22"/>
    <w:rsid w:val="00254F49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74A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2BF6"/>
    <w:rsid w:val="002C79B4"/>
    <w:rsid w:val="002E28AC"/>
    <w:rsid w:val="002E3040"/>
    <w:rsid w:val="002E5277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257B"/>
    <w:rsid w:val="00323280"/>
    <w:rsid w:val="00323908"/>
    <w:rsid w:val="00330851"/>
    <w:rsid w:val="00334A17"/>
    <w:rsid w:val="00337B25"/>
    <w:rsid w:val="0034309A"/>
    <w:rsid w:val="0035466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0E14"/>
    <w:rsid w:val="003C1155"/>
    <w:rsid w:val="003C29AA"/>
    <w:rsid w:val="003C747F"/>
    <w:rsid w:val="003D0455"/>
    <w:rsid w:val="003D4B0A"/>
    <w:rsid w:val="003D69B3"/>
    <w:rsid w:val="003E3FCD"/>
    <w:rsid w:val="003E6760"/>
    <w:rsid w:val="003E6E0D"/>
    <w:rsid w:val="003F0CE9"/>
    <w:rsid w:val="003F2DC5"/>
    <w:rsid w:val="003F4279"/>
    <w:rsid w:val="003F4F34"/>
    <w:rsid w:val="003F50E7"/>
    <w:rsid w:val="003F5376"/>
    <w:rsid w:val="004014E9"/>
    <w:rsid w:val="00401A75"/>
    <w:rsid w:val="00401D59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469B8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214"/>
    <w:rsid w:val="004807B2"/>
    <w:rsid w:val="0048242D"/>
    <w:rsid w:val="00487209"/>
    <w:rsid w:val="004873CC"/>
    <w:rsid w:val="00492A18"/>
    <w:rsid w:val="004947F8"/>
    <w:rsid w:val="00495679"/>
    <w:rsid w:val="0049675E"/>
    <w:rsid w:val="004A52AB"/>
    <w:rsid w:val="004A5FD5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A0A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593B"/>
    <w:rsid w:val="005700F1"/>
    <w:rsid w:val="005754DB"/>
    <w:rsid w:val="0057652E"/>
    <w:rsid w:val="00577A49"/>
    <w:rsid w:val="0058724E"/>
    <w:rsid w:val="005876E0"/>
    <w:rsid w:val="00587717"/>
    <w:rsid w:val="00591BDF"/>
    <w:rsid w:val="00591BF4"/>
    <w:rsid w:val="0059424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7B2"/>
    <w:rsid w:val="005B4E86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7574"/>
    <w:rsid w:val="00600CB0"/>
    <w:rsid w:val="006035C2"/>
    <w:rsid w:val="00604ED5"/>
    <w:rsid w:val="00607C12"/>
    <w:rsid w:val="006126F0"/>
    <w:rsid w:val="0061369D"/>
    <w:rsid w:val="00615C78"/>
    <w:rsid w:val="00615E49"/>
    <w:rsid w:val="006227E6"/>
    <w:rsid w:val="00623D36"/>
    <w:rsid w:val="00625CC4"/>
    <w:rsid w:val="0062740E"/>
    <w:rsid w:val="006301DE"/>
    <w:rsid w:val="00632F49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FAD"/>
    <w:rsid w:val="00662A00"/>
    <w:rsid w:val="00665224"/>
    <w:rsid w:val="00665B00"/>
    <w:rsid w:val="00665FD2"/>
    <w:rsid w:val="00667B9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4C73"/>
    <w:rsid w:val="006B63EB"/>
    <w:rsid w:val="006C08B9"/>
    <w:rsid w:val="006C22FC"/>
    <w:rsid w:val="006C2B71"/>
    <w:rsid w:val="006C56C2"/>
    <w:rsid w:val="006D390D"/>
    <w:rsid w:val="006D70F3"/>
    <w:rsid w:val="006E0CA9"/>
    <w:rsid w:val="006E23B4"/>
    <w:rsid w:val="006E44D0"/>
    <w:rsid w:val="006F0081"/>
    <w:rsid w:val="006F43BE"/>
    <w:rsid w:val="006F58D2"/>
    <w:rsid w:val="007000F6"/>
    <w:rsid w:val="00703145"/>
    <w:rsid w:val="00705778"/>
    <w:rsid w:val="00705E19"/>
    <w:rsid w:val="00707AF8"/>
    <w:rsid w:val="00711442"/>
    <w:rsid w:val="00720B12"/>
    <w:rsid w:val="00720F68"/>
    <w:rsid w:val="00723DFF"/>
    <w:rsid w:val="00726A26"/>
    <w:rsid w:val="007271BF"/>
    <w:rsid w:val="007360A4"/>
    <w:rsid w:val="00745108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860BF"/>
    <w:rsid w:val="00792E68"/>
    <w:rsid w:val="00794024"/>
    <w:rsid w:val="00796885"/>
    <w:rsid w:val="007A26C4"/>
    <w:rsid w:val="007A4C2A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7CB0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932"/>
    <w:rsid w:val="00876EB4"/>
    <w:rsid w:val="0088018E"/>
    <w:rsid w:val="0088189E"/>
    <w:rsid w:val="00881BC6"/>
    <w:rsid w:val="00887042"/>
    <w:rsid w:val="008876A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8E7"/>
    <w:rsid w:val="008D5E42"/>
    <w:rsid w:val="008E194B"/>
    <w:rsid w:val="008E251C"/>
    <w:rsid w:val="008E5972"/>
    <w:rsid w:val="008E79AA"/>
    <w:rsid w:val="008F152B"/>
    <w:rsid w:val="008F25AE"/>
    <w:rsid w:val="008F65F1"/>
    <w:rsid w:val="008F7138"/>
    <w:rsid w:val="008F7FAE"/>
    <w:rsid w:val="00900BE2"/>
    <w:rsid w:val="00902A88"/>
    <w:rsid w:val="009100E3"/>
    <w:rsid w:val="009126C0"/>
    <w:rsid w:val="00916B94"/>
    <w:rsid w:val="00917218"/>
    <w:rsid w:val="00920577"/>
    <w:rsid w:val="00923A42"/>
    <w:rsid w:val="00923E03"/>
    <w:rsid w:val="0092481B"/>
    <w:rsid w:val="00925896"/>
    <w:rsid w:val="00925A0F"/>
    <w:rsid w:val="00926A96"/>
    <w:rsid w:val="00927B11"/>
    <w:rsid w:val="009349EE"/>
    <w:rsid w:val="00935F66"/>
    <w:rsid w:val="00941A7A"/>
    <w:rsid w:val="0094757D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E6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39A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3137"/>
    <w:rsid w:val="00A24027"/>
    <w:rsid w:val="00A26160"/>
    <w:rsid w:val="00A26B43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540FE"/>
    <w:rsid w:val="00A60557"/>
    <w:rsid w:val="00A61135"/>
    <w:rsid w:val="00A615CB"/>
    <w:rsid w:val="00A64305"/>
    <w:rsid w:val="00A709E9"/>
    <w:rsid w:val="00A71530"/>
    <w:rsid w:val="00A72D3C"/>
    <w:rsid w:val="00A74824"/>
    <w:rsid w:val="00A77510"/>
    <w:rsid w:val="00A80F85"/>
    <w:rsid w:val="00A87411"/>
    <w:rsid w:val="00A87E41"/>
    <w:rsid w:val="00A9530A"/>
    <w:rsid w:val="00A955F4"/>
    <w:rsid w:val="00A97821"/>
    <w:rsid w:val="00AA127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1E05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4AF8"/>
    <w:rsid w:val="00B16817"/>
    <w:rsid w:val="00B20215"/>
    <w:rsid w:val="00B224CD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7B91"/>
    <w:rsid w:val="00B97849"/>
    <w:rsid w:val="00BA62FC"/>
    <w:rsid w:val="00BB1114"/>
    <w:rsid w:val="00BB32DC"/>
    <w:rsid w:val="00BB6584"/>
    <w:rsid w:val="00BC313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1FCB"/>
    <w:rsid w:val="00C25D1C"/>
    <w:rsid w:val="00C27B98"/>
    <w:rsid w:val="00C323E6"/>
    <w:rsid w:val="00C41C08"/>
    <w:rsid w:val="00C43C0A"/>
    <w:rsid w:val="00C46CAD"/>
    <w:rsid w:val="00C51662"/>
    <w:rsid w:val="00C55BD5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22D2"/>
    <w:rsid w:val="00CD7587"/>
    <w:rsid w:val="00CE4CB0"/>
    <w:rsid w:val="00CE5FA3"/>
    <w:rsid w:val="00CE642C"/>
    <w:rsid w:val="00CF26E9"/>
    <w:rsid w:val="00D045E1"/>
    <w:rsid w:val="00D05162"/>
    <w:rsid w:val="00D07190"/>
    <w:rsid w:val="00D16061"/>
    <w:rsid w:val="00D202A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57F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7747"/>
    <w:rsid w:val="00DA13F4"/>
    <w:rsid w:val="00DA2AF7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0974"/>
    <w:rsid w:val="00DE110F"/>
    <w:rsid w:val="00DE13EA"/>
    <w:rsid w:val="00DE4B47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5CFD"/>
    <w:rsid w:val="00E51410"/>
    <w:rsid w:val="00E526F4"/>
    <w:rsid w:val="00E55C26"/>
    <w:rsid w:val="00E56DA6"/>
    <w:rsid w:val="00E56F4F"/>
    <w:rsid w:val="00E607F2"/>
    <w:rsid w:val="00E62139"/>
    <w:rsid w:val="00E64F17"/>
    <w:rsid w:val="00E70542"/>
    <w:rsid w:val="00E70B9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319A"/>
    <w:rsid w:val="00EB5722"/>
    <w:rsid w:val="00EC2901"/>
    <w:rsid w:val="00EC3989"/>
    <w:rsid w:val="00EC3CF4"/>
    <w:rsid w:val="00ED0B08"/>
    <w:rsid w:val="00ED15DC"/>
    <w:rsid w:val="00ED23E8"/>
    <w:rsid w:val="00ED38C7"/>
    <w:rsid w:val="00ED59F6"/>
    <w:rsid w:val="00ED7803"/>
    <w:rsid w:val="00EE0F16"/>
    <w:rsid w:val="00EE4CF3"/>
    <w:rsid w:val="00EE656E"/>
    <w:rsid w:val="00EE6E75"/>
    <w:rsid w:val="00EF0873"/>
    <w:rsid w:val="00EF08C9"/>
    <w:rsid w:val="00EF2040"/>
    <w:rsid w:val="00EF5665"/>
    <w:rsid w:val="00F0368A"/>
    <w:rsid w:val="00F05A09"/>
    <w:rsid w:val="00F06902"/>
    <w:rsid w:val="00F07AED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057"/>
    <w:rsid w:val="00F91B59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A31F8E9-D69E-48D3-823E-DDEFDE7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1429CA"/>
    <w:rPr>
      <w:lang w:eastAsia="ru-RU"/>
    </w:rPr>
  </w:style>
  <w:style w:type="character" w:customStyle="1" w:styleId="40">
    <w:name w:val="Основной текст (4)_"/>
    <w:basedOn w:val="a0"/>
    <w:link w:val="41"/>
    <w:rsid w:val="00DE4B47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E4B47"/>
    <w:pPr>
      <w:widowControl w:val="0"/>
      <w:shd w:val="clear" w:color="auto" w:fill="FFFFFF"/>
      <w:spacing w:before="420" w:after="3120" w:line="0" w:lineRule="atLeast"/>
      <w:ind w:hanging="1500"/>
    </w:pPr>
    <w:rPr>
      <w:b/>
      <w:bCs/>
    </w:rPr>
  </w:style>
  <w:style w:type="character" w:customStyle="1" w:styleId="FontStyle37">
    <w:name w:val="Font Style37"/>
    <w:uiPriority w:val="99"/>
    <w:rsid w:val="0094757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A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6">
    <w:name w:val="Font Style36"/>
    <w:uiPriority w:val="99"/>
    <w:rsid w:val="007A4C2A"/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Обычный2"/>
    <w:rsid w:val="00927B11"/>
    <w:rPr>
      <w:lang w:eastAsia="ru-RU"/>
    </w:rPr>
  </w:style>
  <w:style w:type="character" w:customStyle="1" w:styleId="shorttext">
    <w:name w:val="short_text"/>
    <w:rsid w:val="00927B11"/>
    <w:rPr>
      <w:rFonts w:cs="Times New Roman"/>
    </w:rPr>
  </w:style>
  <w:style w:type="paragraph" w:styleId="aff1">
    <w:name w:val="Body Text Indent"/>
    <w:basedOn w:val="a"/>
    <w:link w:val="aff2"/>
    <w:unhideWhenUsed/>
    <w:rsid w:val="00927B11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27B11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86076-4B72-407E-9CB4-DDAC790269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Уакаскан Байдельдинов</cp:lastModifiedBy>
  <cp:revision>8</cp:revision>
  <cp:lastPrinted>2023-06-26T06:38:00Z</cp:lastPrinted>
  <dcterms:created xsi:type="dcterms:W3CDTF">2024-01-16T05:21:00Z</dcterms:created>
  <dcterms:modified xsi:type="dcterms:W3CDTF">2024-01-28T11:35:00Z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